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655" w:rsidRDefault="002C73C3" w:rsidP="006F4655">
      <w:pPr>
        <w:spacing w:before="96" w:after="96"/>
        <w:jc w:val="right"/>
        <w:rPr>
          <w:b/>
          <w:sz w:val="18"/>
          <w:szCs w:val="18"/>
        </w:rPr>
      </w:pPr>
      <w:r>
        <w:rPr>
          <w:noProof/>
          <w:sz w:val="22"/>
          <w:szCs w:val="22"/>
          <w:lang w:val="de-AT" w:eastAsia="de-AT"/>
        </w:rPr>
        <w:drawing>
          <wp:anchor distT="0" distB="0" distL="114300" distR="114300" simplePos="0" relativeHeight="251666944" behindDoc="1" locked="0" layoutInCell="1" allowOverlap="1">
            <wp:simplePos x="0" y="0"/>
            <wp:positionH relativeFrom="column">
              <wp:posOffset>30480</wp:posOffset>
            </wp:positionH>
            <wp:positionV relativeFrom="paragraph">
              <wp:posOffset>153670</wp:posOffset>
            </wp:positionV>
            <wp:extent cx="2590800" cy="2360295"/>
            <wp:effectExtent l="19050" t="0" r="0" b="0"/>
            <wp:wrapTight wrapText="bothSides">
              <wp:wrapPolygon edited="0">
                <wp:start x="-159" y="0"/>
                <wp:lineTo x="-159" y="21443"/>
                <wp:lineTo x="21600" y="21443"/>
                <wp:lineTo x="21600" y="0"/>
                <wp:lineTo x="-159" y="0"/>
              </wp:wrapPolygon>
            </wp:wrapTight>
            <wp:docPr id="53" name="Picture 111" descr="C:\Documents and Settings\User\My Documents\FOTO CG\Pe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User\My Documents\FOTO CG\Perast.jpg"/>
                    <pic:cNvPicPr>
                      <a:picLocks noChangeAspect="1" noChangeArrowheads="1"/>
                    </pic:cNvPicPr>
                  </pic:nvPicPr>
                  <pic:blipFill>
                    <a:blip r:embed="rId8" cstate="print"/>
                    <a:srcRect/>
                    <a:stretch>
                      <a:fillRect/>
                    </a:stretch>
                  </pic:blipFill>
                  <pic:spPr bwMode="auto">
                    <a:xfrm>
                      <a:off x="0" y="0"/>
                      <a:ext cx="2590800" cy="2360295"/>
                    </a:xfrm>
                    <a:prstGeom prst="rect">
                      <a:avLst/>
                    </a:prstGeom>
                    <a:noFill/>
                    <a:ln w="9525">
                      <a:noFill/>
                      <a:miter lim="800000"/>
                      <a:headEnd/>
                      <a:tailEnd/>
                    </a:ln>
                  </pic:spPr>
                </pic:pic>
              </a:graphicData>
            </a:graphic>
          </wp:anchor>
        </w:drawing>
      </w:r>
      <w:r w:rsidR="006F4655" w:rsidRPr="006F4655">
        <w:rPr>
          <w:b/>
          <w:sz w:val="18"/>
          <w:szCs w:val="18"/>
        </w:rPr>
        <w:br/>
      </w:r>
    </w:p>
    <w:p w:rsidR="006F4655" w:rsidRDefault="006F4655" w:rsidP="006F4655">
      <w:pPr>
        <w:spacing w:before="96" w:after="96"/>
        <w:jc w:val="right"/>
        <w:rPr>
          <w:b/>
          <w:sz w:val="18"/>
          <w:szCs w:val="18"/>
        </w:rPr>
      </w:pPr>
    </w:p>
    <w:p w:rsidR="006F4655" w:rsidRPr="006F4655" w:rsidRDefault="006F4655" w:rsidP="006F4655">
      <w:pPr>
        <w:spacing w:before="96" w:after="96"/>
        <w:jc w:val="right"/>
        <w:rPr>
          <w:b/>
          <w:sz w:val="18"/>
          <w:szCs w:val="18"/>
        </w:rPr>
      </w:pPr>
      <w:r w:rsidRPr="006F4655">
        <w:rPr>
          <w:b/>
          <w:sz w:val="18"/>
          <w:szCs w:val="18"/>
        </w:rPr>
        <w:t>A 5421 Adnet / Waidach 160</w:t>
      </w:r>
      <w:r w:rsidRPr="006F4655">
        <w:rPr>
          <w:b/>
          <w:sz w:val="18"/>
          <w:szCs w:val="18"/>
        </w:rPr>
        <w:br/>
        <w:t>0043(0)6245/87080</w:t>
      </w:r>
      <w:r w:rsidRPr="006F4655">
        <w:rPr>
          <w:b/>
          <w:sz w:val="18"/>
          <w:szCs w:val="18"/>
        </w:rPr>
        <w:br/>
      </w:r>
      <w:hyperlink r:id="rId9" w:history="1">
        <w:r w:rsidRPr="006F4655">
          <w:rPr>
            <w:rStyle w:val="Hyperlink"/>
            <w:b/>
            <w:sz w:val="18"/>
            <w:szCs w:val="18"/>
          </w:rPr>
          <w:t>office@anlanger.at</w:t>
        </w:r>
      </w:hyperlink>
      <w:r w:rsidRPr="006F4655">
        <w:rPr>
          <w:b/>
          <w:sz w:val="18"/>
          <w:szCs w:val="18"/>
        </w:rPr>
        <w:br/>
      </w:r>
      <w:hyperlink r:id="rId10" w:history="1">
        <w:r w:rsidRPr="006F4655">
          <w:rPr>
            <w:rStyle w:val="Hyperlink"/>
            <w:b/>
            <w:sz w:val="18"/>
            <w:szCs w:val="18"/>
          </w:rPr>
          <w:t>www.roman-anlanger.com</w:t>
        </w:r>
      </w:hyperlink>
    </w:p>
    <w:p w:rsidR="006F4655" w:rsidRPr="006F4655" w:rsidRDefault="006F4655" w:rsidP="006F4655">
      <w:pPr>
        <w:spacing w:before="96" w:after="96"/>
        <w:jc w:val="right"/>
        <w:rPr>
          <w:b/>
          <w:sz w:val="18"/>
          <w:szCs w:val="18"/>
        </w:rPr>
      </w:pPr>
    </w:p>
    <w:p w:rsidR="006F4655" w:rsidRPr="004B4ACE" w:rsidRDefault="006F4655" w:rsidP="006F4655">
      <w:pPr>
        <w:spacing w:before="96" w:after="96"/>
        <w:jc w:val="center"/>
        <w:rPr>
          <w:rFonts w:ascii="Arial" w:hAnsi="Arial" w:cs="Arial"/>
          <w:b/>
          <w:color w:val="000000"/>
          <w:sz w:val="32"/>
          <w:szCs w:val="32"/>
          <w:lang w:val="de-DE"/>
        </w:rPr>
      </w:pPr>
      <w:r w:rsidRPr="004B4ACE">
        <w:rPr>
          <w:rFonts w:ascii="Arial" w:hAnsi="Arial" w:cs="Arial"/>
          <w:b/>
          <w:color w:val="000000"/>
          <w:sz w:val="32"/>
          <w:szCs w:val="32"/>
          <w:lang w:val="de-DE"/>
        </w:rPr>
        <w:t xml:space="preserve">MONTENEGRO 2014 </w:t>
      </w:r>
    </w:p>
    <w:p w:rsidR="006F4655" w:rsidRPr="006B11A0" w:rsidRDefault="006F4655" w:rsidP="006F4655">
      <w:pPr>
        <w:spacing w:before="96" w:after="96"/>
        <w:jc w:val="center"/>
        <w:rPr>
          <w:rFonts w:ascii="Arial" w:hAnsi="Arial" w:cs="Arial"/>
          <w:b/>
          <w:color w:val="000000"/>
          <w:lang w:val="de-DE"/>
        </w:rPr>
      </w:pPr>
      <w:r>
        <w:rPr>
          <w:rFonts w:ascii="Arial" w:hAnsi="Arial" w:cs="Arial"/>
          <w:b/>
          <w:color w:val="000000"/>
          <w:lang w:val="de-DE"/>
        </w:rPr>
        <w:t xml:space="preserve"> </w:t>
      </w:r>
      <w:r w:rsidRPr="006B11A0">
        <w:rPr>
          <w:rFonts w:ascii="Arial" w:hAnsi="Arial" w:cs="Arial"/>
          <w:b/>
          <w:color w:val="000000"/>
          <w:lang w:val="de-DE"/>
        </w:rPr>
        <w:t>LAND DER SCHWARZEN BERGE</w:t>
      </w:r>
    </w:p>
    <w:p w:rsidR="006F4655" w:rsidRPr="00CD5A75" w:rsidRDefault="00E43785" w:rsidP="006F4655">
      <w:pPr>
        <w:spacing w:before="96" w:after="96"/>
        <w:jc w:val="center"/>
        <w:rPr>
          <w:b/>
          <w:color w:val="000000"/>
          <w:sz w:val="32"/>
          <w:szCs w:val="32"/>
          <w:lang w:val="de-AT"/>
        </w:rPr>
      </w:pPr>
      <w:r>
        <w:rPr>
          <w:b/>
          <w:color w:val="000000"/>
          <w:sz w:val="32"/>
          <w:szCs w:val="32"/>
          <w:lang w:val="de-AT"/>
        </w:rPr>
        <w:t>06.-15</w:t>
      </w:r>
      <w:r w:rsidR="006F4655" w:rsidRPr="00CD5A75">
        <w:rPr>
          <w:b/>
          <w:color w:val="000000"/>
          <w:sz w:val="32"/>
          <w:szCs w:val="32"/>
          <w:lang w:val="de-AT"/>
        </w:rPr>
        <w:t>.09.2014</w:t>
      </w:r>
    </w:p>
    <w:p w:rsidR="006F4655" w:rsidRDefault="006F4655" w:rsidP="006F4655">
      <w:pPr>
        <w:spacing w:before="96" w:after="96"/>
        <w:jc w:val="both"/>
        <w:rPr>
          <w:sz w:val="22"/>
          <w:szCs w:val="22"/>
          <w:lang w:val="de-DE"/>
        </w:rPr>
      </w:pPr>
    </w:p>
    <w:p w:rsidR="00D875B3" w:rsidRDefault="00D875B3" w:rsidP="006F4655">
      <w:pPr>
        <w:spacing w:before="96" w:after="96"/>
        <w:jc w:val="both"/>
        <w:rPr>
          <w:sz w:val="22"/>
          <w:szCs w:val="22"/>
          <w:lang w:val="de-DE"/>
        </w:rPr>
      </w:pPr>
    </w:p>
    <w:p w:rsidR="006F4655" w:rsidRDefault="006F4655" w:rsidP="006F4655">
      <w:pPr>
        <w:spacing w:before="96" w:after="96"/>
        <w:jc w:val="both"/>
        <w:rPr>
          <w:sz w:val="22"/>
          <w:szCs w:val="22"/>
          <w:lang w:val="de-DE"/>
        </w:rPr>
      </w:pPr>
      <w:r>
        <w:rPr>
          <w:sz w:val="22"/>
          <w:szCs w:val="22"/>
          <w:lang w:val="de-DE"/>
        </w:rPr>
        <w:t>Liebe Reiseteilnehmer, Reiseinteressierte!</w:t>
      </w:r>
    </w:p>
    <w:p w:rsidR="006F4655" w:rsidRPr="00776FC4" w:rsidRDefault="006F4655" w:rsidP="006F4655">
      <w:pPr>
        <w:spacing w:before="96" w:after="96"/>
        <w:jc w:val="both"/>
        <w:rPr>
          <w:sz w:val="22"/>
          <w:szCs w:val="22"/>
          <w:lang w:val="de-DE"/>
        </w:rPr>
      </w:pPr>
      <w:r w:rsidRPr="00776FC4">
        <w:rPr>
          <w:sz w:val="22"/>
          <w:szCs w:val="22"/>
          <w:lang w:val="de-DE"/>
        </w:rPr>
        <w:t>Zu einer besonde</w:t>
      </w:r>
      <w:r>
        <w:rPr>
          <w:sz w:val="22"/>
          <w:szCs w:val="22"/>
          <w:lang w:val="de-DE"/>
        </w:rPr>
        <w:t xml:space="preserve">rs fein ausgerichteten und abgestimmten Reise </w:t>
      </w:r>
      <w:r w:rsidRPr="00776FC4">
        <w:rPr>
          <w:sz w:val="22"/>
          <w:szCs w:val="22"/>
          <w:lang w:val="de-DE"/>
        </w:rPr>
        <w:t>möchte ich einladen. Das Ziel ist der kleine Adriastaat Montenegro, wobei das in Kroatien liegende Dubrovnik und Skoder in Albanien mit auf dem Programm stehen. Das in einer Bucht liegende Kotor, wie auch die Bucht selbst wird uns begeistern und von der Schönheit der Landschaft im Landesinneren werden wir überrascht sein. Einige Klöster werden uns den Reichtum der orthodoxen Kunst vermitteln. Dazu kommt eine Eisenbahnfahrt auf einer der interessantest</w:t>
      </w:r>
      <w:r>
        <w:rPr>
          <w:sz w:val="22"/>
          <w:szCs w:val="22"/>
          <w:lang w:val="de-DE"/>
        </w:rPr>
        <w:t>en Strecken von Europa, von Bar nach Kolasin</w:t>
      </w:r>
      <w:r w:rsidRPr="00776FC4">
        <w:rPr>
          <w:sz w:val="22"/>
          <w:szCs w:val="22"/>
          <w:lang w:val="de-DE"/>
        </w:rPr>
        <w:t xml:space="preserve"> und auf dem berühmten Skutarisee werden wir eine mehrstündige Bootsfahrt m</w:t>
      </w:r>
      <w:r>
        <w:rPr>
          <w:sz w:val="22"/>
          <w:szCs w:val="22"/>
          <w:lang w:val="de-DE"/>
        </w:rPr>
        <w:t>it Verkostungen genießen. D</w:t>
      </w:r>
      <w:r w:rsidRPr="00776FC4">
        <w:rPr>
          <w:sz w:val="22"/>
          <w:szCs w:val="22"/>
          <w:lang w:val="de-DE"/>
        </w:rPr>
        <w:t xml:space="preserve">iverse Köstlichkeiten, </w:t>
      </w:r>
      <w:r>
        <w:rPr>
          <w:sz w:val="22"/>
          <w:szCs w:val="22"/>
          <w:lang w:val="de-DE"/>
        </w:rPr>
        <w:t>Spezialitäten des Landes werden wir uns schmecken lassen. Und ein Badetag am Meer ist noch eingeplant.</w:t>
      </w:r>
    </w:p>
    <w:p w:rsidR="006F4655" w:rsidRDefault="006F4655" w:rsidP="006F4655">
      <w:pPr>
        <w:spacing w:before="96" w:after="96"/>
        <w:jc w:val="both"/>
        <w:rPr>
          <w:sz w:val="22"/>
          <w:szCs w:val="22"/>
          <w:lang w:val="de-DE"/>
        </w:rPr>
      </w:pPr>
      <w:r w:rsidRPr="00776FC4">
        <w:rPr>
          <w:sz w:val="22"/>
          <w:szCs w:val="22"/>
          <w:lang w:val="de-DE"/>
        </w:rPr>
        <w:t>Es gibt Reisen nach Montenegro die kürzer, bzw. bill</w:t>
      </w:r>
      <w:r>
        <w:rPr>
          <w:sz w:val="22"/>
          <w:szCs w:val="22"/>
          <w:lang w:val="de-DE"/>
        </w:rPr>
        <w:t>iger sind. Beim Vergleich dürfen aber</w:t>
      </w:r>
      <w:r w:rsidRPr="00776FC4">
        <w:rPr>
          <w:sz w:val="22"/>
          <w:szCs w:val="22"/>
          <w:lang w:val="de-DE"/>
        </w:rPr>
        <w:t xml:space="preserve"> nicht nur die Absolutbeträge verglichen we</w:t>
      </w:r>
      <w:r>
        <w:rPr>
          <w:sz w:val="22"/>
          <w:szCs w:val="22"/>
          <w:lang w:val="de-DE"/>
        </w:rPr>
        <w:t>rden, sondern es</w:t>
      </w:r>
      <w:r w:rsidRPr="00776FC4">
        <w:rPr>
          <w:sz w:val="22"/>
          <w:szCs w:val="22"/>
          <w:lang w:val="de-DE"/>
        </w:rPr>
        <w:t xml:space="preserve"> müssen auch die erbrachten</w:t>
      </w:r>
      <w:r>
        <w:rPr>
          <w:sz w:val="22"/>
          <w:szCs w:val="22"/>
          <w:lang w:val="de-DE"/>
        </w:rPr>
        <w:t xml:space="preserve"> Leistungen einbezogen werden u</w:t>
      </w:r>
      <w:r w:rsidRPr="00776FC4">
        <w:rPr>
          <w:sz w:val="22"/>
          <w:szCs w:val="22"/>
          <w:lang w:val="de-DE"/>
        </w:rPr>
        <w:t xml:space="preserve">nd da liegt diese Reise gut. </w:t>
      </w:r>
      <w:r>
        <w:rPr>
          <w:sz w:val="22"/>
          <w:szCs w:val="22"/>
          <w:lang w:val="de-DE"/>
        </w:rPr>
        <w:t>Man schaue sich die Seite 6 der Reisebeschre</w:t>
      </w:r>
      <w:r w:rsidR="00831ED1">
        <w:rPr>
          <w:sz w:val="22"/>
          <w:szCs w:val="22"/>
          <w:lang w:val="de-DE"/>
        </w:rPr>
        <w:t>i</w:t>
      </w:r>
      <w:r>
        <w:rPr>
          <w:sz w:val="22"/>
          <w:szCs w:val="22"/>
          <w:lang w:val="de-DE"/>
        </w:rPr>
        <w:t>bung an.</w:t>
      </w:r>
    </w:p>
    <w:p w:rsidR="006F4655" w:rsidRPr="00776FC4" w:rsidRDefault="006F4655" w:rsidP="006F4655">
      <w:pPr>
        <w:spacing w:before="96" w:after="96"/>
        <w:jc w:val="both"/>
        <w:rPr>
          <w:sz w:val="22"/>
          <w:szCs w:val="22"/>
          <w:lang w:val="de-DE"/>
        </w:rPr>
      </w:pPr>
      <w:r w:rsidRPr="00776FC4">
        <w:rPr>
          <w:sz w:val="22"/>
          <w:szCs w:val="22"/>
          <w:lang w:val="de-DE"/>
        </w:rPr>
        <w:t xml:space="preserve">Die vorgesehenen </w:t>
      </w:r>
      <w:r>
        <w:rPr>
          <w:sz w:val="22"/>
          <w:szCs w:val="22"/>
          <w:lang w:val="de-DE"/>
        </w:rPr>
        <w:t>4*</w:t>
      </w:r>
      <w:r w:rsidRPr="00776FC4">
        <w:rPr>
          <w:sz w:val="22"/>
          <w:szCs w:val="22"/>
          <w:lang w:val="de-DE"/>
        </w:rPr>
        <w:t xml:space="preserve">Hotels sind in der Reisebeschreibung alle angeführt und es kann im Internet ersehen werden, dass es sich um sehr gute Betriebe handelt. </w:t>
      </w:r>
    </w:p>
    <w:p w:rsidR="006F4655" w:rsidRPr="00776FC4" w:rsidRDefault="002C73C3" w:rsidP="006F4655">
      <w:pPr>
        <w:spacing w:before="96" w:after="96"/>
        <w:jc w:val="both"/>
        <w:rPr>
          <w:sz w:val="22"/>
          <w:szCs w:val="22"/>
          <w:lang w:val="de-DE"/>
        </w:rPr>
      </w:pPr>
      <w:r>
        <w:rPr>
          <w:noProof/>
          <w:sz w:val="16"/>
          <w:szCs w:val="16"/>
          <w:lang w:val="de-AT" w:eastAsia="de-AT"/>
        </w:rPr>
        <w:drawing>
          <wp:anchor distT="0" distB="0" distL="114300" distR="114300" simplePos="0" relativeHeight="251648512" behindDoc="1" locked="0" layoutInCell="1" allowOverlap="1">
            <wp:simplePos x="0" y="0"/>
            <wp:positionH relativeFrom="column">
              <wp:posOffset>4191635</wp:posOffset>
            </wp:positionH>
            <wp:positionV relativeFrom="paragraph">
              <wp:posOffset>226695</wp:posOffset>
            </wp:positionV>
            <wp:extent cx="1744345" cy="1569720"/>
            <wp:effectExtent l="19050" t="0" r="8255" b="0"/>
            <wp:wrapTight wrapText="bothSides">
              <wp:wrapPolygon edited="0">
                <wp:start x="-236" y="0"/>
                <wp:lineTo x="-236" y="21233"/>
                <wp:lineTo x="21702" y="21233"/>
                <wp:lineTo x="21702" y="0"/>
                <wp:lineTo x="-236" y="0"/>
              </wp:wrapPolygon>
            </wp:wrapTight>
            <wp:docPr id="35" name="Bild 35" descr="42_3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2_37_b"/>
                    <pic:cNvPicPr>
                      <a:picLocks noChangeAspect="1" noChangeArrowheads="1"/>
                    </pic:cNvPicPr>
                  </pic:nvPicPr>
                  <pic:blipFill>
                    <a:blip r:embed="rId11" cstate="print"/>
                    <a:srcRect/>
                    <a:stretch>
                      <a:fillRect/>
                    </a:stretch>
                  </pic:blipFill>
                  <pic:spPr bwMode="auto">
                    <a:xfrm>
                      <a:off x="0" y="0"/>
                      <a:ext cx="1744345" cy="1569720"/>
                    </a:xfrm>
                    <a:prstGeom prst="rect">
                      <a:avLst/>
                    </a:prstGeom>
                    <a:noFill/>
                    <a:ln w="9525">
                      <a:noFill/>
                      <a:miter lim="800000"/>
                      <a:headEnd/>
                      <a:tailEnd/>
                    </a:ln>
                  </pic:spPr>
                </pic:pic>
              </a:graphicData>
            </a:graphic>
          </wp:anchor>
        </w:drawing>
      </w:r>
      <w:r w:rsidR="006F4655" w:rsidRPr="00776FC4">
        <w:rPr>
          <w:sz w:val="22"/>
          <w:szCs w:val="22"/>
          <w:lang w:val="de-DE"/>
        </w:rPr>
        <w:t>Geflogen wird mit der AUA ab Salzburg, bzw. Zubringerflüge sind auch aus Graz oder Klagenfurt</w:t>
      </w:r>
      <w:r w:rsidR="006F4655">
        <w:rPr>
          <w:sz w:val="22"/>
          <w:szCs w:val="22"/>
          <w:lang w:val="de-DE"/>
        </w:rPr>
        <w:t xml:space="preserve"> (falls der Flugplan passt)</w:t>
      </w:r>
      <w:r w:rsidR="006F4655" w:rsidRPr="00776FC4">
        <w:rPr>
          <w:sz w:val="22"/>
          <w:szCs w:val="22"/>
          <w:lang w:val="de-DE"/>
        </w:rPr>
        <w:t xml:space="preserve"> möglich, das heißt es ist eine superbequeme Anreise gegeben.</w:t>
      </w:r>
    </w:p>
    <w:p w:rsidR="006F4655" w:rsidRPr="006B11A0" w:rsidRDefault="006F4655" w:rsidP="006F4655">
      <w:pPr>
        <w:spacing w:before="96" w:after="96"/>
        <w:rPr>
          <w:b/>
          <w:sz w:val="16"/>
          <w:szCs w:val="16"/>
          <w:lang w:val="de-D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711"/>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sidRPr="00F40344">
              <w:rPr>
                <w:b/>
                <w:lang w:val="de-DE"/>
              </w:rPr>
              <w:t>1.Tag</w:t>
            </w:r>
          </w:p>
        </w:tc>
        <w:tc>
          <w:tcPr>
            <w:tcW w:w="4711" w:type="dxa"/>
            <w:shd w:val="clear" w:color="auto" w:fill="auto"/>
          </w:tcPr>
          <w:p w:rsidR="006F4655" w:rsidRPr="00F40344" w:rsidRDefault="006F4655" w:rsidP="00401F92">
            <w:pPr>
              <w:spacing w:before="96" w:after="96"/>
              <w:rPr>
                <w:b/>
                <w:lang w:val="de-DE"/>
              </w:rPr>
            </w:pPr>
            <w:r w:rsidRPr="00F40344">
              <w:rPr>
                <w:b/>
                <w:lang w:val="de-DE"/>
              </w:rPr>
              <w:t>Salzburg – Wien - Dubrovnik</w:t>
            </w:r>
          </w:p>
        </w:tc>
      </w:tr>
    </w:tbl>
    <w:p w:rsidR="006F4655" w:rsidRDefault="006F4655" w:rsidP="006F4655">
      <w:pPr>
        <w:rPr>
          <w:sz w:val="22"/>
          <w:szCs w:val="22"/>
          <w:lang w:val="de-DE"/>
        </w:rPr>
      </w:pPr>
      <w:r w:rsidRPr="00EC36C5">
        <w:rPr>
          <w:sz w:val="22"/>
          <w:szCs w:val="22"/>
          <w:lang w:val="de-DE"/>
        </w:rPr>
        <w:t>Salzburg</w:t>
      </w:r>
      <w:r>
        <w:rPr>
          <w:sz w:val="22"/>
          <w:szCs w:val="22"/>
          <w:lang w:val="de-DE"/>
        </w:rPr>
        <w:t xml:space="preserve"> ab 11h20 Wien an / ab</w:t>
      </w:r>
      <w:r>
        <w:rPr>
          <w:sz w:val="22"/>
          <w:szCs w:val="22"/>
          <w:lang w:val="de-DE"/>
        </w:rPr>
        <w:tab/>
        <w:t>12h15/12h50</w:t>
      </w:r>
      <w:r>
        <w:rPr>
          <w:sz w:val="22"/>
          <w:szCs w:val="22"/>
          <w:lang w:val="de-DE"/>
        </w:rPr>
        <w:tab/>
        <w:t>Dubrovnik an 14h10 Dubrovnik - Herzeg Novi. Im Hotel entspannen, am Strand entlang bummeln, oder in die Altstadt gehen.</w:t>
      </w:r>
    </w:p>
    <w:p w:rsidR="006F4655" w:rsidRDefault="006F4655" w:rsidP="006F4655">
      <w:pPr>
        <w:spacing w:before="96" w:after="96"/>
        <w:rPr>
          <w:sz w:val="22"/>
          <w:szCs w:val="22"/>
          <w:lang w:val="de-DE"/>
        </w:rPr>
      </w:pPr>
      <w:r>
        <w:rPr>
          <w:sz w:val="22"/>
          <w:szCs w:val="22"/>
          <w:lang w:val="de-DE"/>
        </w:rPr>
        <w:t>Hotel Herzeg Novi 4*, 2 Nächte, Abendessen im Hotel</w:t>
      </w:r>
    </w:p>
    <w:p w:rsidR="006F4655" w:rsidRDefault="002C73C3" w:rsidP="006F4655">
      <w:pPr>
        <w:rPr>
          <w:sz w:val="22"/>
          <w:szCs w:val="22"/>
          <w:lang w:val="de-DE"/>
        </w:rPr>
      </w:pPr>
      <w:r>
        <w:rPr>
          <w:noProof/>
          <w:sz w:val="22"/>
          <w:szCs w:val="22"/>
          <w:lang w:val="de-AT" w:eastAsia="de-AT"/>
        </w:rPr>
        <w:drawing>
          <wp:anchor distT="0" distB="0" distL="114300" distR="114300" simplePos="0" relativeHeight="251663872" behindDoc="1" locked="0" layoutInCell="1" allowOverlap="1">
            <wp:simplePos x="0" y="0"/>
            <wp:positionH relativeFrom="column">
              <wp:posOffset>3840480</wp:posOffset>
            </wp:positionH>
            <wp:positionV relativeFrom="paragraph">
              <wp:posOffset>114935</wp:posOffset>
            </wp:positionV>
            <wp:extent cx="2148840" cy="1486535"/>
            <wp:effectExtent l="19050" t="0" r="3810" b="0"/>
            <wp:wrapTight wrapText="bothSides">
              <wp:wrapPolygon edited="0">
                <wp:start x="-191" y="0"/>
                <wp:lineTo x="-191" y="21314"/>
                <wp:lineTo x="21638" y="21314"/>
                <wp:lineTo x="21638" y="0"/>
                <wp:lineTo x="-191" y="0"/>
              </wp:wrapPolygon>
            </wp:wrapTight>
            <wp:docPr id="50" name="Picture 107" descr="C:\Documents and Settings\User\My Documents\FOTO CG\FOTOGRAFIJE CG\L1180115-Dubrovnik. Von der Panorama- strasse. Vorn Laza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User\My Documents\FOTO CG\FOTOGRAFIJE CG\L1180115-Dubrovnik. Von der Panorama- strasse. Vorn Lazarett.JPG"/>
                    <pic:cNvPicPr>
                      <a:picLocks noChangeAspect="1" noChangeArrowheads="1"/>
                    </pic:cNvPicPr>
                  </pic:nvPicPr>
                  <pic:blipFill>
                    <a:blip r:embed="rId12" cstate="print"/>
                    <a:srcRect l="5934" r="7520"/>
                    <a:stretch>
                      <a:fillRect/>
                    </a:stretch>
                  </pic:blipFill>
                  <pic:spPr bwMode="auto">
                    <a:xfrm>
                      <a:off x="0" y="0"/>
                      <a:ext cx="2148840" cy="1486535"/>
                    </a:xfrm>
                    <a:prstGeom prst="rect">
                      <a:avLst/>
                    </a:prstGeom>
                    <a:noFill/>
                    <a:ln w="9525">
                      <a:noFill/>
                      <a:miter lim="800000"/>
                      <a:headEnd/>
                      <a:tailEnd/>
                    </a:ln>
                  </pic:spPr>
                </pic:pic>
              </a:graphicData>
            </a:graphic>
          </wp:anchor>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711"/>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sidRPr="00F40344">
              <w:rPr>
                <w:b/>
                <w:lang w:val="de-DE"/>
              </w:rPr>
              <w:t>2.Tag</w:t>
            </w:r>
          </w:p>
        </w:tc>
        <w:tc>
          <w:tcPr>
            <w:tcW w:w="4711" w:type="dxa"/>
            <w:shd w:val="clear" w:color="auto" w:fill="auto"/>
          </w:tcPr>
          <w:p w:rsidR="006F4655" w:rsidRPr="00F40344" w:rsidRDefault="006F4655" w:rsidP="00401F92">
            <w:pPr>
              <w:spacing w:before="96" w:after="96"/>
              <w:rPr>
                <w:b/>
                <w:lang w:val="de-DE"/>
              </w:rPr>
            </w:pPr>
            <w:r w:rsidRPr="00F40344">
              <w:rPr>
                <w:b/>
                <w:lang w:val="de-DE"/>
              </w:rPr>
              <w:t>Herzeg Novi – Dubrovnik – Herzeg Novi</w:t>
            </w:r>
          </w:p>
        </w:tc>
      </w:tr>
    </w:tbl>
    <w:p w:rsidR="006F4655" w:rsidRDefault="006F4655" w:rsidP="006F4655">
      <w:pPr>
        <w:jc w:val="both"/>
        <w:rPr>
          <w:sz w:val="22"/>
          <w:szCs w:val="22"/>
          <w:lang w:val="de-DE"/>
        </w:rPr>
      </w:pPr>
      <w:r>
        <w:rPr>
          <w:sz w:val="22"/>
          <w:szCs w:val="22"/>
          <w:lang w:val="de-DE"/>
        </w:rPr>
        <w:t>Vormittag Führung in Dubrovnik. Weltkulturerbe eine der schönsten Städte am Mittelmeer. Nachmittag zur freien Verfügung in Dubrovnik - Abendessen im Hotel.</w:t>
      </w:r>
    </w:p>
    <w:p w:rsidR="006F4655" w:rsidRPr="00D442FC" w:rsidRDefault="002C73C3" w:rsidP="006F4655">
      <w:pPr>
        <w:jc w:val="both"/>
        <w:rPr>
          <w:sz w:val="16"/>
          <w:szCs w:val="16"/>
          <w:lang w:val="de-DE"/>
        </w:rPr>
      </w:pPr>
      <w:r>
        <w:rPr>
          <w:noProof/>
          <w:lang w:val="de-AT" w:eastAsia="de-AT"/>
        </w:rPr>
        <w:drawing>
          <wp:anchor distT="0" distB="0" distL="114300" distR="114300" simplePos="0" relativeHeight="251665920" behindDoc="1" locked="0" layoutInCell="1" allowOverlap="1">
            <wp:simplePos x="0" y="0"/>
            <wp:positionH relativeFrom="column">
              <wp:posOffset>-15240</wp:posOffset>
            </wp:positionH>
            <wp:positionV relativeFrom="paragraph">
              <wp:posOffset>28575</wp:posOffset>
            </wp:positionV>
            <wp:extent cx="1417320" cy="711200"/>
            <wp:effectExtent l="19050" t="0" r="0" b="0"/>
            <wp:wrapTight wrapText="bothSides">
              <wp:wrapPolygon edited="0">
                <wp:start x="-290" y="0"/>
                <wp:lineTo x="-290" y="20829"/>
                <wp:lineTo x="21484" y="20829"/>
                <wp:lineTo x="21484" y="0"/>
                <wp:lineTo x="-290" y="0"/>
              </wp:wrapPolygon>
            </wp:wrapTight>
            <wp:docPr id="52" name="Bild 52" descr="http://upload.wikimedia.org/wikipedia/commons/thumb/6/64/Flag_of_Montenegro.svg/220px-Flag_of_Montenegro.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6/64/Flag_of_Montenegro.svg/220px-Flag_of_Montenegro.svg.png">
                      <a:hlinkClick r:id="rId13"/>
                    </pic:cNvPr>
                    <pic:cNvPicPr>
                      <a:picLocks noChangeAspect="1" noChangeArrowheads="1"/>
                    </pic:cNvPicPr>
                  </pic:nvPicPr>
                  <pic:blipFill>
                    <a:blip r:embed="rId14" r:link="rId15"/>
                    <a:srcRect/>
                    <a:stretch>
                      <a:fillRect/>
                    </a:stretch>
                  </pic:blipFill>
                  <pic:spPr bwMode="auto">
                    <a:xfrm>
                      <a:off x="0" y="0"/>
                      <a:ext cx="1417320" cy="711200"/>
                    </a:xfrm>
                    <a:prstGeom prst="rect">
                      <a:avLst/>
                    </a:prstGeom>
                    <a:noFill/>
                    <a:ln w="9525">
                      <a:noFill/>
                      <a:miter lim="800000"/>
                      <a:headEnd/>
                      <a:tailEnd/>
                    </a:ln>
                  </pic:spPr>
                </pic:pic>
              </a:graphicData>
            </a:graphic>
          </wp:anchor>
        </w:drawing>
      </w:r>
    </w:p>
    <w:p w:rsidR="006F4655" w:rsidRPr="00D442FC" w:rsidRDefault="006F4655" w:rsidP="006F4655">
      <w:pPr>
        <w:jc w:val="both"/>
        <w:rPr>
          <w:sz w:val="18"/>
          <w:szCs w:val="18"/>
          <w:lang w:val="de-DE"/>
        </w:rPr>
      </w:pPr>
    </w:p>
    <w:p w:rsidR="006F4655" w:rsidRDefault="006F4655" w:rsidP="006F4655">
      <w:pPr>
        <w:jc w:val="both"/>
        <w:rPr>
          <w:sz w:val="22"/>
          <w:szCs w:val="22"/>
          <w:lang w:val="de-DE"/>
        </w:rPr>
      </w:pPr>
    </w:p>
    <w:p w:rsidR="006F4655" w:rsidRDefault="006F4655" w:rsidP="006F4655">
      <w:pPr>
        <w:jc w:val="both"/>
        <w:rPr>
          <w:sz w:val="22"/>
          <w:szCs w:val="22"/>
          <w:lang w:val="de-DE"/>
        </w:rPr>
      </w:pPr>
      <w:r w:rsidRPr="00D442FC">
        <w:rPr>
          <w:sz w:val="18"/>
          <w:szCs w:val="18"/>
          <w:lang w:val="de-DE"/>
        </w:rPr>
        <w:t>Flagge von Montenegro</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8255"/>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sidRPr="00F40344">
              <w:rPr>
                <w:b/>
                <w:lang w:val="de-DE"/>
              </w:rPr>
              <w:lastRenderedPageBreak/>
              <w:t>3.Tag</w:t>
            </w:r>
          </w:p>
        </w:tc>
        <w:tc>
          <w:tcPr>
            <w:tcW w:w="8255" w:type="dxa"/>
            <w:shd w:val="clear" w:color="auto" w:fill="auto"/>
          </w:tcPr>
          <w:p w:rsidR="006F4655" w:rsidRPr="00F40344" w:rsidRDefault="006F4655" w:rsidP="00401F92">
            <w:pPr>
              <w:spacing w:before="96" w:after="96"/>
              <w:rPr>
                <w:b/>
                <w:lang w:val="de-DE"/>
              </w:rPr>
            </w:pPr>
            <w:r w:rsidRPr="00F40344">
              <w:rPr>
                <w:b/>
                <w:lang w:val="de-DE"/>
              </w:rPr>
              <w:t xml:space="preserve">Herzeg Novi – Perast – Kotor – Bar </w:t>
            </w:r>
          </w:p>
        </w:tc>
      </w:tr>
    </w:tbl>
    <w:p w:rsidR="006F4655" w:rsidRPr="00D13FED" w:rsidRDefault="002C73C3" w:rsidP="006F4655">
      <w:pPr>
        <w:spacing w:before="96" w:after="96"/>
        <w:jc w:val="both"/>
        <w:rPr>
          <w:sz w:val="22"/>
          <w:szCs w:val="22"/>
          <w:lang w:val="de-DE"/>
        </w:rPr>
      </w:pPr>
      <w:r>
        <w:rPr>
          <w:noProof/>
          <w:sz w:val="22"/>
          <w:szCs w:val="22"/>
          <w:lang w:val="de-AT" w:eastAsia="de-AT"/>
        </w:rPr>
        <w:drawing>
          <wp:anchor distT="0" distB="0" distL="114300" distR="114300" simplePos="0" relativeHeight="251664896" behindDoc="1" locked="0" layoutInCell="1" allowOverlap="1">
            <wp:simplePos x="0" y="0"/>
            <wp:positionH relativeFrom="column">
              <wp:posOffset>4592320</wp:posOffset>
            </wp:positionH>
            <wp:positionV relativeFrom="paragraph">
              <wp:posOffset>64770</wp:posOffset>
            </wp:positionV>
            <wp:extent cx="1344930" cy="1525905"/>
            <wp:effectExtent l="19050" t="0" r="7620" b="0"/>
            <wp:wrapTight wrapText="bothSides">
              <wp:wrapPolygon edited="0">
                <wp:start x="-306" y="0"/>
                <wp:lineTo x="-306" y="21303"/>
                <wp:lineTo x="21722" y="21303"/>
                <wp:lineTo x="21722" y="0"/>
                <wp:lineTo x="-306" y="0"/>
              </wp:wrapPolygon>
            </wp:wrapTight>
            <wp:docPr id="51" name="Picture 112" descr="C:\Documents and Settings\User\My Documents\FOTO CG\photos montenegro\ISLANDS OUR LADY &amp; ST. GEORGE BAY OF K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nts and Settings\User\My Documents\FOTO CG\photos montenegro\ISLANDS OUR LADY &amp; ST. GEORGE BAY OF KOTOR.jpg"/>
                    <pic:cNvPicPr>
                      <a:picLocks noChangeAspect="1" noChangeArrowheads="1"/>
                    </pic:cNvPicPr>
                  </pic:nvPicPr>
                  <pic:blipFill>
                    <a:blip r:embed="rId16" cstate="print"/>
                    <a:srcRect/>
                    <a:stretch>
                      <a:fillRect/>
                    </a:stretch>
                  </pic:blipFill>
                  <pic:spPr bwMode="auto">
                    <a:xfrm>
                      <a:off x="0" y="0"/>
                      <a:ext cx="1344930" cy="1525905"/>
                    </a:xfrm>
                    <a:prstGeom prst="rect">
                      <a:avLst/>
                    </a:prstGeom>
                    <a:noFill/>
                    <a:ln w="9525">
                      <a:noFill/>
                      <a:miter lim="800000"/>
                      <a:headEnd/>
                      <a:tailEnd/>
                    </a:ln>
                  </pic:spPr>
                </pic:pic>
              </a:graphicData>
            </a:graphic>
          </wp:anchor>
        </w:drawing>
      </w:r>
      <w:r w:rsidR="006F4655">
        <w:rPr>
          <w:sz w:val="22"/>
          <w:szCs w:val="22"/>
          <w:lang w:val="de-DE"/>
        </w:rPr>
        <w:t xml:space="preserve">Zunächst geht es zum Städtchen Perast und zur </w:t>
      </w:r>
      <w:r w:rsidR="006F4655" w:rsidRPr="00D13FED">
        <w:rPr>
          <w:sz w:val="22"/>
          <w:szCs w:val="22"/>
          <w:lang w:val="de-DE"/>
        </w:rPr>
        <w:t>Insel Maria</w:t>
      </w:r>
      <w:r w:rsidR="006F4655">
        <w:rPr>
          <w:sz w:val="22"/>
          <w:szCs w:val="22"/>
          <w:lang w:val="de-DE"/>
        </w:rPr>
        <w:t xml:space="preserve"> vom Felsen, mit der gleichnamigen Kirche. Dann Besuch von Kotor, der</w:t>
      </w:r>
      <w:r w:rsidR="006F4655" w:rsidRPr="00D13FED">
        <w:rPr>
          <w:sz w:val="22"/>
          <w:szCs w:val="22"/>
          <w:lang w:val="de-DE"/>
        </w:rPr>
        <w:t xml:space="preserve"> Höhepunkt des Tages. In Kotor, ebenfalls Weltkulturerbe</w:t>
      </w:r>
      <w:r w:rsidR="006F4655">
        <w:rPr>
          <w:sz w:val="22"/>
          <w:szCs w:val="22"/>
          <w:lang w:val="de-DE"/>
        </w:rPr>
        <w:t>,</w:t>
      </w:r>
      <w:r w:rsidR="006F4655" w:rsidRPr="00D13FED">
        <w:rPr>
          <w:sz w:val="22"/>
          <w:szCs w:val="22"/>
          <w:lang w:val="de-DE"/>
        </w:rPr>
        <w:t xml:space="preserve"> </w:t>
      </w:r>
      <w:r w:rsidR="006F4655">
        <w:rPr>
          <w:sz w:val="22"/>
          <w:szCs w:val="22"/>
          <w:lang w:val="de-DE"/>
        </w:rPr>
        <w:t xml:space="preserve">mit Besuch der </w:t>
      </w:r>
      <w:r w:rsidR="006F4655" w:rsidRPr="00D13FED">
        <w:rPr>
          <w:sz w:val="22"/>
          <w:szCs w:val="22"/>
          <w:lang w:val="de-DE"/>
        </w:rPr>
        <w:t xml:space="preserve">Kathedrale vom hl. </w:t>
      </w:r>
      <w:r w:rsidR="006F4655">
        <w:rPr>
          <w:sz w:val="22"/>
          <w:szCs w:val="22"/>
          <w:lang w:val="de-DE"/>
        </w:rPr>
        <w:t>Triphon (9. Jahrhundert) und des Seefahrtmuseums. Ein Erlebnis ist d</w:t>
      </w:r>
      <w:r w:rsidR="006F4655" w:rsidRPr="00D13FED">
        <w:rPr>
          <w:sz w:val="22"/>
          <w:szCs w:val="22"/>
          <w:lang w:val="de-DE"/>
        </w:rPr>
        <w:t xml:space="preserve">er </w:t>
      </w:r>
      <w:r w:rsidR="006F4655">
        <w:rPr>
          <w:sz w:val="22"/>
          <w:szCs w:val="22"/>
          <w:lang w:val="de-DE"/>
        </w:rPr>
        <w:t>Gemüse-, Obst- und Käsemarkt</w:t>
      </w:r>
      <w:r w:rsidR="006F4655" w:rsidRPr="00D13FED">
        <w:rPr>
          <w:sz w:val="22"/>
          <w:szCs w:val="22"/>
          <w:lang w:val="de-DE"/>
        </w:rPr>
        <w:t xml:space="preserve"> a</w:t>
      </w:r>
      <w:r w:rsidR="006F4655">
        <w:rPr>
          <w:sz w:val="22"/>
          <w:szCs w:val="22"/>
          <w:lang w:val="de-DE"/>
        </w:rPr>
        <w:t xml:space="preserve">n der Stadtmauer. Gegenüber liegen </w:t>
      </w:r>
      <w:r w:rsidR="006F4655" w:rsidRPr="00D13FED">
        <w:rPr>
          <w:sz w:val="22"/>
          <w:szCs w:val="22"/>
          <w:lang w:val="de-DE"/>
        </w:rPr>
        <w:t>zahlreich</w:t>
      </w:r>
      <w:r w:rsidR="006F4655">
        <w:rPr>
          <w:sz w:val="22"/>
          <w:szCs w:val="22"/>
          <w:lang w:val="de-DE"/>
        </w:rPr>
        <w:t xml:space="preserve">e Schiffe und Boote vor Anke. Der Markt zeigt </w:t>
      </w:r>
      <w:r w:rsidR="006F4655" w:rsidRPr="00D13FED">
        <w:rPr>
          <w:sz w:val="22"/>
          <w:szCs w:val="22"/>
          <w:lang w:val="de-DE"/>
        </w:rPr>
        <w:t>das örtliche Angebot und die örtlichen Pre</w:t>
      </w:r>
      <w:r w:rsidR="006F4655">
        <w:rPr>
          <w:sz w:val="22"/>
          <w:szCs w:val="22"/>
          <w:lang w:val="de-DE"/>
        </w:rPr>
        <w:t xml:space="preserve">ise. Das Schöne ist, man kann </w:t>
      </w:r>
      <w:r w:rsidR="006F4655" w:rsidRPr="00D13FED">
        <w:rPr>
          <w:sz w:val="22"/>
          <w:szCs w:val="22"/>
          <w:lang w:val="de-DE"/>
        </w:rPr>
        <w:t xml:space="preserve">direkt vergleichen, denn die Währung in Montenegro ist der Euro. </w:t>
      </w:r>
    </w:p>
    <w:p w:rsidR="006F4655" w:rsidRDefault="006F4655" w:rsidP="006F4655">
      <w:pPr>
        <w:jc w:val="both"/>
        <w:rPr>
          <w:sz w:val="22"/>
          <w:szCs w:val="22"/>
          <w:lang w:val="de-DE"/>
        </w:rPr>
      </w:pPr>
      <w:r>
        <w:rPr>
          <w:sz w:val="22"/>
          <w:szCs w:val="22"/>
          <w:lang w:val="de-DE"/>
        </w:rPr>
        <w:t xml:space="preserve">Von Kotor geht es </w:t>
      </w:r>
      <w:r w:rsidRPr="00D13FED">
        <w:rPr>
          <w:sz w:val="22"/>
          <w:szCs w:val="22"/>
          <w:lang w:val="de-DE"/>
        </w:rPr>
        <w:t>der Küste entlang zu</w:t>
      </w:r>
      <w:r>
        <w:rPr>
          <w:sz w:val="22"/>
          <w:szCs w:val="22"/>
          <w:lang w:val="de-DE"/>
        </w:rPr>
        <w:t xml:space="preserve">r </w:t>
      </w:r>
      <w:r w:rsidRPr="00D13FED">
        <w:rPr>
          <w:sz w:val="22"/>
          <w:szCs w:val="22"/>
          <w:lang w:val="de-DE"/>
        </w:rPr>
        <w:t>Metroplole de</w:t>
      </w:r>
      <w:r>
        <w:rPr>
          <w:sz w:val="22"/>
          <w:szCs w:val="22"/>
          <w:lang w:val="de-DE"/>
        </w:rPr>
        <w:t xml:space="preserve">s montenegrininischen Tourismus, nach Budva. </w:t>
      </w:r>
      <w:r w:rsidRPr="00D13FED">
        <w:rPr>
          <w:sz w:val="22"/>
          <w:szCs w:val="22"/>
          <w:lang w:val="de-DE"/>
        </w:rPr>
        <w:t>Rundgang durch die engen</w:t>
      </w:r>
      <w:r>
        <w:rPr>
          <w:sz w:val="22"/>
          <w:szCs w:val="22"/>
          <w:lang w:val="de-DE"/>
        </w:rPr>
        <w:t xml:space="preserve"> Gassen der Altadtdt - </w:t>
      </w:r>
      <w:r w:rsidRPr="00D13FED">
        <w:rPr>
          <w:sz w:val="22"/>
          <w:szCs w:val="22"/>
          <w:lang w:val="de-DE"/>
        </w:rPr>
        <w:t>Abendessen</w:t>
      </w:r>
      <w:r>
        <w:rPr>
          <w:sz w:val="22"/>
          <w:szCs w:val="22"/>
          <w:lang w:val="de-DE"/>
        </w:rPr>
        <w:t xml:space="preserve"> in eine</w:t>
      </w:r>
      <w:r w:rsidRPr="00D13FED">
        <w:rPr>
          <w:sz w:val="22"/>
          <w:szCs w:val="22"/>
          <w:lang w:val="de-DE"/>
        </w:rPr>
        <w:t xml:space="preserve">m Restaurant an der Promenade </w:t>
      </w:r>
      <w:r>
        <w:rPr>
          <w:sz w:val="22"/>
          <w:szCs w:val="22"/>
          <w:lang w:val="de-DE"/>
        </w:rPr>
        <w:t xml:space="preserve"> - </w:t>
      </w:r>
      <w:r w:rsidRPr="00D13FED">
        <w:rPr>
          <w:sz w:val="22"/>
          <w:szCs w:val="22"/>
          <w:lang w:val="de-DE"/>
        </w:rPr>
        <w:t>Fleisch- oder Fisc</w:t>
      </w:r>
      <w:r>
        <w:rPr>
          <w:sz w:val="22"/>
          <w:szCs w:val="22"/>
          <w:lang w:val="de-DE"/>
        </w:rPr>
        <w:t xml:space="preserve">hmenü - </w:t>
      </w:r>
      <w:r w:rsidRPr="00D13FED">
        <w:rPr>
          <w:sz w:val="22"/>
          <w:szCs w:val="22"/>
          <w:lang w:val="de-DE"/>
        </w:rPr>
        <w:t xml:space="preserve">Fahrt nach Bar. </w:t>
      </w:r>
    </w:p>
    <w:p w:rsidR="006F4655" w:rsidRDefault="006F4655" w:rsidP="006F4655">
      <w:pPr>
        <w:jc w:val="both"/>
        <w:rPr>
          <w:sz w:val="22"/>
          <w:szCs w:val="22"/>
          <w:lang w:val="de-DE"/>
        </w:rPr>
      </w:pPr>
      <w:r w:rsidRPr="00D13FED">
        <w:rPr>
          <w:sz w:val="22"/>
          <w:szCs w:val="22"/>
          <w:lang w:val="de-DE"/>
        </w:rPr>
        <w:t>Unterkunft im Hotel Pri</w:t>
      </w:r>
      <w:r>
        <w:rPr>
          <w:sz w:val="22"/>
          <w:szCs w:val="22"/>
          <w:lang w:val="de-DE"/>
        </w:rPr>
        <w:t>nzess 4*, 1 Nacht</w:t>
      </w:r>
    </w:p>
    <w:p w:rsidR="006F4655" w:rsidRDefault="006F4655" w:rsidP="006F4655">
      <w:pPr>
        <w:spacing w:before="96" w:after="96"/>
        <w:jc w:val="both"/>
        <w:rPr>
          <w:b/>
          <w:sz w:val="22"/>
          <w:szCs w:val="22"/>
          <w:lang w:val="de-DE"/>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8397"/>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sidRPr="00F40344">
              <w:rPr>
                <w:b/>
                <w:lang w:val="de-DE"/>
              </w:rPr>
              <w:t>4.Tag</w:t>
            </w:r>
          </w:p>
        </w:tc>
        <w:tc>
          <w:tcPr>
            <w:tcW w:w="8397" w:type="dxa"/>
            <w:shd w:val="clear" w:color="auto" w:fill="auto"/>
          </w:tcPr>
          <w:p w:rsidR="006F4655" w:rsidRPr="00F40344" w:rsidRDefault="006F4655" w:rsidP="00401F92">
            <w:pPr>
              <w:spacing w:before="96" w:after="96"/>
              <w:rPr>
                <w:b/>
                <w:lang w:val="de-DE"/>
              </w:rPr>
            </w:pPr>
            <w:r w:rsidRPr="00F40344">
              <w:rPr>
                <w:b/>
                <w:lang w:val="de-DE"/>
              </w:rPr>
              <w:t>Bar - Kolasin – Moraca - Kolasin</w:t>
            </w:r>
          </w:p>
        </w:tc>
      </w:tr>
    </w:tbl>
    <w:p w:rsidR="006F4655" w:rsidRDefault="002C73C3" w:rsidP="006F4655">
      <w:pPr>
        <w:spacing w:before="8" w:after="8"/>
        <w:jc w:val="both"/>
        <w:rPr>
          <w:sz w:val="22"/>
          <w:szCs w:val="22"/>
          <w:lang w:val="de-DE"/>
        </w:rPr>
      </w:pPr>
      <w:r>
        <w:rPr>
          <w:noProof/>
          <w:lang w:val="de-AT" w:eastAsia="de-AT"/>
        </w:rPr>
        <w:drawing>
          <wp:anchor distT="0" distB="0" distL="114300" distR="114300" simplePos="0" relativeHeight="251651584" behindDoc="1" locked="0" layoutInCell="1" allowOverlap="1">
            <wp:simplePos x="0" y="0"/>
            <wp:positionH relativeFrom="column">
              <wp:posOffset>4652010</wp:posOffset>
            </wp:positionH>
            <wp:positionV relativeFrom="paragraph">
              <wp:posOffset>153670</wp:posOffset>
            </wp:positionV>
            <wp:extent cx="1285240" cy="1081405"/>
            <wp:effectExtent l="19050" t="0" r="0" b="0"/>
            <wp:wrapTight wrapText="bothSides">
              <wp:wrapPolygon edited="0">
                <wp:start x="-320" y="0"/>
                <wp:lineTo x="-320" y="21308"/>
                <wp:lineTo x="21451" y="21308"/>
                <wp:lineTo x="21451" y="0"/>
                <wp:lineTo x="-320" y="0"/>
              </wp:wrapPolygon>
            </wp:wrapTight>
            <wp:docPr id="38" name="Picture 39" descr="C:\Documents and Settings\User\My Documents\FOTOGRAFIJE SMJESTAJ\PROMO CD MONTENEGROHOLIDAYS PETROVAC\HOTEL PHOTOS MONTENEGRO\HOTELS IN KOLASIN\HOTEL BIANCA KOLASIN\Bianca\718_outside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My Documents\FOTOGRAFIJE SMJESTAJ\PROMO CD MONTENEGROHOLIDAYS PETROVAC\HOTEL PHOTOS MONTENEGRO\HOTELS IN KOLASIN\HOTEL BIANCA KOLASIN\Bianca\718_outside3web.jpg"/>
                    <pic:cNvPicPr>
                      <a:picLocks noChangeAspect="1" noChangeArrowheads="1"/>
                    </pic:cNvPicPr>
                  </pic:nvPicPr>
                  <pic:blipFill>
                    <a:blip r:embed="rId17"/>
                    <a:srcRect b="11807"/>
                    <a:stretch>
                      <a:fillRect/>
                    </a:stretch>
                  </pic:blipFill>
                  <pic:spPr bwMode="auto">
                    <a:xfrm>
                      <a:off x="0" y="0"/>
                      <a:ext cx="1285240" cy="1081405"/>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49536" behindDoc="1" locked="0" layoutInCell="1" allowOverlap="1">
            <wp:simplePos x="0" y="0"/>
            <wp:positionH relativeFrom="column">
              <wp:posOffset>1919605</wp:posOffset>
            </wp:positionH>
            <wp:positionV relativeFrom="paragraph">
              <wp:posOffset>170180</wp:posOffset>
            </wp:positionV>
            <wp:extent cx="1321435" cy="1064895"/>
            <wp:effectExtent l="19050" t="0" r="0" b="0"/>
            <wp:wrapTight wrapText="bothSides">
              <wp:wrapPolygon edited="0">
                <wp:start x="-311" y="0"/>
                <wp:lineTo x="-311" y="21252"/>
                <wp:lineTo x="21486" y="21252"/>
                <wp:lineTo x="21486" y="0"/>
                <wp:lineTo x="-311" y="0"/>
              </wp:wrapPolygon>
            </wp:wrapTight>
            <wp:docPr id="36" name="Picture 38" descr="C:\Documents and Settings\User\My Documents\FOTO CG\FOTOGRAFIJE CG\L1180320-Zugfahrt Bar - Bel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My Documents\FOTO CG\FOTOGRAFIJE CG\L1180320-Zugfahrt Bar - Belgrad.JPG"/>
                    <pic:cNvPicPr>
                      <a:picLocks noChangeAspect="1" noChangeArrowheads="1"/>
                    </pic:cNvPicPr>
                  </pic:nvPicPr>
                  <pic:blipFill>
                    <a:blip r:embed="rId18" cstate="print"/>
                    <a:srcRect/>
                    <a:stretch>
                      <a:fillRect/>
                    </a:stretch>
                  </pic:blipFill>
                  <pic:spPr bwMode="auto">
                    <a:xfrm>
                      <a:off x="0" y="0"/>
                      <a:ext cx="1321435" cy="1064895"/>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0560" behindDoc="1" locked="0" layoutInCell="1" allowOverlap="1">
            <wp:simplePos x="0" y="0"/>
            <wp:positionH relativeFrom="column">
              <wp:posOffset>3341370</wp:posOffset>
            </wp:positionH>
            <wp:positionV relativeFrom="paragraph">
              <wp:posOffset>82550</wp:posOffset>
            </wp:positionV>
            <wp:extent cx="1285240" cy="1152525"/>
            <wp:effectExtent l="19050" t="0" r="0" b="0"/>
            <wp:wrapTight wrapText="bothSides">
              <wp:wrapPolygon edited="0">
                <wp:start x="-320" y="0"/>
                <wp:lineTo x="-320" y="21421"/>
                <wp:lineTo x="21451" y="21421"/>
                <wp:lineTo x="21451" y="0"/>
                <wp:lineTo x="-320" y="0"/>
              </wp:wrapPolygon>
            </wp:wrapTight>
            <wp:docPr id="37" name="Picture 6" descr="L1170916-Kloster Mo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170916-Kloster Moraca.JPG"/>
                    <pic:cNvPicPr>
                      <a:picLocks noChangeAspect="1" noChangeArrowheads="1"/>
                    </pic:cNvPicPr>
                  </pic:nvPicPr>
                  <pic:blipFill>
                    <a:blip r:embed="rId19" cstate="print"/>
                    <a:srcRect t="8171"/>
                    <a:stretch>
                      <a:fillRect/>
                    </a:stretch>
                  </pic:blipFill>
                  <pic:spPr bwMode="auto">
                    <a:xfrm>
                      <a:off x="0" y="0"/>
                      <a:ext cx="1285240" cy="1152525"/>
                    </a:xfrm>
                    <a:prstGeom prst="rect">
                      <a:avLst/>
                    </a:prstGeom>
                    <a:noFill/>
                    <a:ln w="9525">
                      <a:noFill/>
                      <a:miter lim="800000"/>
                      <a:headEnd/>
                      <a:tailEnd/>
                    </a:ln>
                  </pic:spPr>
                </pic:pic>
              </a:graphicData>
            </a:graphic>
          </wp:anchor>
        </w:drawing>
      </w:r>
      <w:r w:rsidR="006F4655">
        <w:rPr>
          <w:sz w:val="22"/>
          <w:szCs w:val="22"/>
          <w:lang w:val="de-DE"/>
        </w:rPr>
        <w:t>Bar - Kolasin, ca.</w:t>
      </w:r>
      <w:r w:rsidR="006F4655" w:rsidRPr="00776FC4">
        <w:rPr>
          <w:sz w:val="22"/>
          <w:szCs w:val="22"/>
          <w:lang w:val="de-DE"/>
        </w:rPr>
        <w:t>80 km</w:t>
      </w:r>
      <w:r w:rsidR="006F4655">
        <w:rPr>
          <w:sz w:val="22"/>
          <w:szCs w:val="22"/>
          <w:lang w:val="de-DE"/>
        </w:rPr>
        <w:t xml:space="preserve"> mit dem Zug. Aussichtsreiche Fahrt mit beein</w:t>
      </w:r>
      <w:r w:rsidR="006F4655" w:rsidRPr="00776FC4">
        <w:rPr>
          <w:sz w:val="22"/>
          <w:szCs w:val="22"/>
          <w:lang w:val="de-DE"/>
        </w:rPr>
        <w:t>druckendem Blick von einer Brücke in die Tiefe (220 m), die bei den Einheimischen “Brücke über den kleinen Fluss genannt wird</w:t>
      </w:r>
      <w:r w:rsidR="006F4655">
        <w:rPr>
          <w:sz w:val="22"/>
          <w:szCs w:val="22"/>
          <w:lang w:val="de-DE"/>
        </w:rPr>
        <w:t xml:space="preserve"> </w:t>
      </w:r>
      <w:r w:rsidR="006F4655" w:rsidRPr="00776FC4">
        <w:rPr>
          <w:sz w:val="22"/>
          <w:szCs w:val="22"/>
          <w:lang w:val="de-DE"/>
        </w:rPr>
        <w:t>Diese Eisenba</w:t>
      </w:r>
      <w:r w:rsidR="006F4655">
        <w:rPr>
          <w:sz w:val="22"/>
          <w:szCs w:val="22"/>
          <w:lang w:val="de-DE"/>
        </w:rPr>
        <w:t xml:space="preserve">hn-strecke wurde erst 1976 fertig gestellt und </w:t>
      </w:r>
      <w:r w:rsidR="006F4655" w:rsidRPr="00776FC4">
        <w:rPr>
          <w:sz w:val="22"/>
          <w:szCs w:val="22"/>
          <w:lang w:val="de-DE"/>
        </w:rPr>
        <w:t>ist eine der attraktivsten Eisenbahn</w:t>
      </w:r>
      <w:r w:rsidR="006F4655">
        <w:rPr>
          <w:sz w:val="22"/>
          <w:szCs w:val="22"/>
          <w:lang w:val="de-DE"/>
        </w:rPr>
        <w:t xml:space="preserve">-strecken der Welt. </w:t>
      </w:r>
      <w:r w:rsidR="006F4655" w:rsidRPr="00776FC4">
        <w:rPr>
          <w:sz w:val="22"/>
          <w:szCs w:val="22"/>
          <w:lang w:val="de-DE"/>
        </w:rPr>
        <w:t>In einem Dorf Haus</w:t>
      </w:r>
      <w:r w:rsidR="006F4655">
        <w:rPr>
          <w:sz w:val="22"/>
          <w:szCs w:val="22"/>
          <w:lang w:val="de-DE"/>
        </w:rPr>
        <w:t xml:space="preserve"> sehen wir eine althergebrachte </w:t>
      </w:r>
      <w:r w:rsidR="006F4655" w:rsidRPr="00776FC4">
        <w:rPr>
          <w:sz w:val="22"/>
          <w:szCs w:val="22"/>
          <w:lang w:val="de-DE"/>
        </w:rPr>
        <w:t>Käse</w:t>
      </w:r>
      <w:r w:rsidR="006F4655">
        <w:rPr>
          <w:sz w:val="22"/>
          <w:szCs w:val="22"/>
          <w:lang w:val="de-DE"/>
        </w:rPr>
        <w:t>herstellung und haben eine Verkostung.</w:t>
      </w:r>
      <w:r w:rsidR="006F4655" w:rsidRPr="00776FC4">
        <w:rPr>
          <w:sz w:val="22"/>
          <w:szCs w:val="22"/>
          <w:lang w:val="de-DE"/>
        </w:rPr>
        <w:t xml:space="preserve"> </w:t>
      </w:r>
      <w:r w:rsidR="006F4655">
        <w:rPr>
          <w:sz w:val="22"/>
          <w:szCs w:val="22"/>
          <w:lang w:val="de-DE"/>
        </w:rPr>
        <w:t>Besuch des serbisch orthodoxen</w:t>
      </w:r>
      <w:r w:rsidR="006F4655" w:rsidRPr="00776FC4">
        <w:rPr>
          <w:sz w:val="22"/>
          <w:szCs w:val="22"/>
          <w:lang w:val="de-DE"/>
        </w:rPr>
        <w:t xml:space="preserve"> </w:t>
      </w:r>
      <w:r w:rsidR="006F4655">
        <w:rPr>
          <w:sz w:val="22"/>
          <w:szCs w:val="22"/>
          <w:lang w:val="de-DE"/>
        </w:rPr>
        <w:t xml:space="preserve">Klosters Moraca, </w:t>
      </w:r>
      <w:r w:rsidR="006F4655" w:rsidRPr="00776FC4">
        <w:rPr>
          <w:sz w:val="22"/>
          <w:szCs w:val="22"/>
          <w:lang w:val="de-DE"/>
        </w:rPr>
        <w:t>be</w:t>
      </w:r>
      <w:r w:rsidR="006F4655">
        <w:rPr>
          <w:sz w:val="22"/>
          <w:szCs w:val="22"/>
          <w:lang w:val="de-DE"/>
        </w:rPr>
        <w:t>reits 1252 gegründet</w:t>
      </w:r>
    </w:p>
    <w:p w:rsidR="006F4655" w:rsidRDefault="006F4655" w:rsidP="006F4655">
      <w:pPr>
        <w:spacing w:before="8" w:after="8"/>
        <w:jc w:val="both"/>
        <w:rPr>
          <w:sz w:val="22"/>
          <w:szCs w:val="22"/>
          <w:lang w:val="de-DE"/>
        </w:rPr>
      </w:pPr>
      <w:r>
        <w:rPr>
          <w:sz w:val="22"/>
          <w:szCs w:val="22"/>
          <w:lang w:val="de-DE"/>
        </w:rPr>
        <w:t>Hotel Kolasin 4* / 1 Nacht / Abendessen im Hotel</w:t>
      </w:r>
    </w:p>
    <w:p w:rsidR="006F4655" w:rsidRPr="00776FC4" w:rsidRDefault="006F4655" w:rsidP="006F4655">
      <w:pPr>
        <w:jc w:val="both"/>
        <w:rPr>
          <w:sz w:val="22"/>
          <w:szCs w:val="22"/>
          <w:lang w:val="de-D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961"/>
        <w:gridCol w:w="3402"/>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sidRPr="00F40344">
              <w:rPr>
                <w:b/>
                <w:lang w:val="de-DE"/>
              </w:rPr>
              <w:t>5.Tag</w:t>
            </w:r>
          </w:p>
        </w:tc>
        <w:tc>
          <w:tcPr>
            <w:tcW w:w="4961" w:type="dxa"/>
            <w:shd w:val="clear" w:color="auto" w:fill="auto"/>
          </w:tcPr>
          <w:p w:rsidR="006F4655" w:rsidRPr="00F40344" w:rsidRDefault="006F4655" w:rsidP="00401F92">
            <w:pPr>
              <w:spacing w:before="96" w:after="96"/>
              <w:rPr>
                <w:b/>
                <w:lang w:val="de-DE"/>
              </w:rPr>
            </w:pPr>
            <w:r w:rsidRPr="00F40344">
              <w:rPr>
                <w:b/>
                <w:lang w:val="de-DE"/>
              </w:rPr>
              <w:t>Kolasin – Zabljak – Fluss Tara - Zabljak</w:t>
            </w:r>
          </w:p>
        </w:tc>
        <w:tc>
          <w:tcPr>
            <w:tcW w:w="3402" w:type="dxa"/>
            <w:shd w:val="clear" w:color="auto" w:fill="auto"/>
          </w:tcPr>
          <w:p w:rsidR="006F4655" w:rsidRPr="00F40344" w:rsidRDefault="006F4655" w:rsidP="00401F92">
            <w:pPr>
              <w:spacing w:before="96" w:after="96"/>
              <w:rPr>
                <w:b/>
                <w:sz w:val="22"/>
                <w:szCs w:val="22"/>
                <w:lang w:val="de-DE"/>
              </w:rPr>
            </w:pPr>
          </w:p>
        </w:tc>
      </w:tr>
    </w:tbl>
    <w:p w:rsidR="006F4655" w:rsidRDefault="002C73C3" w:rsidP="006F4655">
      <w:pPr>
        <w:pStyle w:val="Listenabsatz"/>
        <w:spacing w:before="96" w:after="96"/>
        <w:ind w:left="0"/>
        <w:jc w:val="both"/>
        <w:rPr>
          <w:sz w:val="22"/>
          <w:szCs w:val="22"/>
          <w:lang w:val="de-DE"/>
        </w:rPr>
      </w:pPr>
      <w:r>
        <w:rPr>
          <w:noProof/>
          <w:lang w:val="de-AT" w:eastAsia="de-AT"/>
        </w:rPr>
        <w:drawing>
          <wp:anchor distT="0" distB="0" distL="114300" distR="114300" simplePos="0" relativeHeight="251652608" behindDoc="1" locked="0" layoutInCell="1" allowOverlap="1">
            <wp:simplePos x="0" y="0"/>
            <wp:positionH relativeFrom="column">
              <wp:posOffset>1734820</wp:posOffset>
            </wp:positionH>
            <wp:positionV relativeFrom="paragraph">
              <wp:posOffset>108585</wp:posOffset>
            </wp:positionV>
            <wp:extent cx="1459865" cy="1205230"/>
            <wp:effectExtent l="19050" t="0" r="6985" b="0"/>
            <wp:wrapTight wrapText="bothSides">
              <wp:wrapPolygon edited="0">
                <wp:start x="-282" y="0"/>
                <wp:lineTo x="-282" y="21168"/>
                <wp:lineTo x="21703" y="21168"/>
                <wp:lineTo x="21703" y="0"/>
                <wp:lineTo x="-282" y="0"/>
              </wp:wrapPolygon>
            </wp:wrapTight>
            <wp:docPr id="39" name="il_fi" descr="http://www.family-apartmani.me/slike/o_nama/Canyon-River-Tara,-Djurdjevica-Tara-bridge-(most)-Monte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mily-apartmani.me/slike/o_nama/Canyon-River-Tara,-Djurdjevica-Tara-bridge-(most)-Montenegro.jpg"/>
                    <pic:cNvPicPr>
                      <a:picLocks noChangeAspect="1" noChangeArrowheads="1"/>
                    </pic:cNvPicPr>
                  </pic:nvPicPr>
                  <pic:blipFill>
                    <a:blip r:embed="rId20" cstate="print"/>
                    <a:srcRect/>
                    <a:stretch>
                      <a:fillRect/>
                    </a:stretch>
                  </pic:blipFill>
                  <pic:spPr bwMode="auto">
                    <a:xfrm>
                      <a:off x="0" y="0"/>
                      <a:ext cx="1459865" cy="1205230"/>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3632" behindDoc="1" locked="0" layoutInCell="1" allowOverlap="1">
            <wp:simplePos x="0" y="0"/>
            <wp:positionH relativeFrom="column">
              <wp:posOffset>3341370</wp:posOffset>
            </wp:positionH>
            <wp:positionV relativeFrom="paragraph">
              <wp:posOffset>100965</wp:posOffset>
            </wp:positionV>
            <wp:extent cx="1402715" cy="1205230"/>
            <wp:effectExtent l="19050" t="0" r="6985" b="0"/>
            <wp:wrapTight wrapText="bothSides">
              <wp:wrapPolygon edited="0">
                <wp:start x="-293" y="0"/>
                <wp:lineTo x="-293" y="21168"/>
                <wp:lineTo x="21708" y="21168"/>
                <wp:lineTo x="21708" y="0"/>
                <wp:lineTo x="-293" y="0"/>
              </wp:wrapPolygon>
            </wp:wrapTight>
            <wp:docPr id="40" name="Bild 40" descr="Buf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ffet"/>
                    <pic:cNvPicPr>
                      <a:picLocks noChangeAspect="1" noChangeArrowheads="1"/>
                    </pic:cNvPicPr>
                  </pic:nvPicPr>
                  <pic:blipFill>
                    <a:blip r:embed="rId21" cstate="print"/>
                    <a:srcRect r="24921"/>
                    <a:stretch>
                      <a:fillRect/>
                    </a:stretch>
                  </pic:blipFill>
                  <pic:spPr bwMode="auto">
                    <a:xfrm>
                      <a:off x="0" y="0"/>
                      <a:ext cx="1402715" cy="1205230"/>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4656" behindDoc="1" locked="0" layoutInCell="1" allowOverlap="1">
            <wp:simplePos x="0" y="0"/>
            <wp:positionH relativeFrom="column">
              <wp:posOffset>4875530</wp:posOffset>
            </wp:positionH>
            <wp:positionV relativeFrom="paragraph">
              <wp:posOffset>100965</wp:posOffset>
            </wp:positionV>
            <wp:extent cx="1121410" cy="1212850"/>
            <wp:effectExtent l="19050" t="0" r="2540" b="0"/>
            <wp:wrapTight wrapText="bothSides">
              <wp:wrapPolygon edited="0">
                <wp:start x="-367" y="0"/>
                <wp:lineTo x="-367" y="21374"/>
                <wp:lineTo x="21649" y="21374"/>
                <wp:lineTo x="21649" y="0"/>
                <wp:lineTo x="-367" y="0"/>
              </wp:wrapPolygon>
            </wp:wrapTight>
            <wp:docPr id="41" name="Picture 14" descr="crno_jez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no_jezero2"/>
                    <pic:cNvPicPr>
                      <a:picLocks noChangeAspect="1" noChangeArrowheads="1"/>
                    </pic:cNvPicPr>
                  </pic:nvPicPr>
                  <pic:blipFill>
                    <a:blip r:embed="rId22" cstate="print"/>
                    <a:srcRect/>
                    <a:stretch>
                      <a:fillRect/>
                    </a:stretch>
                  </pic:blipFill>
                  <pic:spPr bwMode="auto">
                    <a:xfrm>
                      <a:off x="0" y="0"/>
                      <a:ext cx="1121410" cy="1212850"/>
                    </a:xfrm>
                    <a:prstGeom prst="rect">
                      <a:avLst/>
                    </a:prstGeom>
                    <a:noFill/>
                    <a:ln w="9525">
                      <a:noFill/>
                      <a:miter lim="800000"/>
                      <a:headEnd/>
                      <a:tailEnd/>
                    </a:ln>
                  </pic:spPr>
                </pic:pic>
              </a:graphicData>
            </a:graphic>
          </wp:anchor>
        </w:drawing>
      </w:r>
      <w:r w:rsidR="006F4655">
        <w:rPr>
          <w:sz w:val="22"/>
          <w:szCs w:val="22"/>
          <w:lang w:val="de-DE"/>
        </w:rPr>
        <w:t xml:space="preserve">Über Zabljak </w:t>
      </w:r>
      <w:r w:rsidR="006F4655" w:rsidRPr="000C2B22">
        <w:rPr>
          <w:b/>
          <w:lang w:val="de-DE"/>
        </w:rPr>
        <w:t>die</w:t>
      </w:r>
      <w:r w:rsidR="006F4655" w:rsidRPr="008C1AED">
        <w:rPr>
          <w:sz w:val="22"/>
          <w:szCs w:val="22"/>
          <w:lang w:val="de-DE"/>
        </w:rPr>
        <w:t xml:space="preserve"> </w:t>
      </w:r>
      <w:r w:rsidR="006F4655">
        <w:rPr>
          <w:sz w:val="22"/>
          <w:szCs w:val="22"/>
          <w:lang w:val="de-DE"/>
        </w:rPr>
        <w:t>Sch</w:t>
      </w:r>
      <w:r w:rsidR="006F4655" w:rsidRPr="008C1AED">
        <w:rPr>
          <w:sz w:val="22"/>
          <w:szCs w:val="22"/>
          <w:lang w:val="de-DE"/>
        </w:rPr>
        <w:t>istadt in Montenegro, im Ze</w:t>
      </w:r>
      <w:r w:rsidR="006F4655">
        <w:rPr>
          <w:sz w:val="22"/>
          <w:szCs w:val="22"/>
          <w:lang w:val="de-DE"/>
        </w:rPr>
        <w:t xml:space="preserve">ntrum des Nationaparks Durmitor, UNESCO Liste – </w:t>
      </w:r>
      <w:r w:rsidR="006F4655" w:rsidRPr="008C1AED">
        <w:rPr>
          <w:sz w:val="22"/>
          <w:szCs w:val="22"/>
          <w:lang w:val="de-DE"/>
        </w:rPr>
        <w:t>Welt</w:t>
      </w:r>
      <w:r w:rsidR="006F4655">
        <w:rPr>
          <w:sz w:val="22"/>
          <w:szCs w:val="22"/>
          <w:lang w:val="de-DE"/>
        </w:rPr>
        <w:t xml:space="preserve">-kulturerbe, geht es zum Fluss Tara mit phantas-tischer Sicht in die zweittiefste Schlucht der Welt – </w:t>
      </w:r>
      <w:r w:rsidR="006F4655" w:rsidRPr="008C1AED">
        <w:rPr>
          <w:sz w:val="22"/>
          <w:szCs w:val="22"/>
          <w:lang w:val="de-DE"/>
        </w:rPr>
        <w:t>Fotos</w:t>
      </w:r>
      <w:r w:rsidR="006F4655">
        <w:rPr>
          <w:sz w:val="22"/>
          <w:szCs w:val="22"/>
          <w:lang w:val="de-DE"/>
        </w:rPr>
        <w:t xml:space="preserve">topps, unter anderem auf der großen Tara Brücke, </w:t>
      </w:r>
      <w:r w:rsidR="006F4655" w:rsidRPr="008C1AED">
        <w:rPr>
          <w:sz w:val="22"/>
          <w:szCs w:val="22"/>
          <w:lang w:val="de-DE"/>
        </w:rPr>
        <w:t>ein Me</w:t>
      </w:r>
      <w:r w:rsidR="006F4655">
        <w:rPr>
          <w:sz w:val="22"/>
          <w:szCs w:val="22"/>
          <w:lang w:val="de-DE"/>
        </w:rPr>
        <w:t xml:space="preserve">isterwerk der Baukunst. </w:t>
      </w:r>
      <w:r w:rsidR="006F4655" w:rsidRPr="008C1AED">
        <w:rPr>
          <w:sz w:val="22"/>
          <w:szCs w:val="22"/>
          <w:lang w:val="de-DE"/>
        </w:rPr>
        <w:t xml:space="preserve">Der </w:t>
      </w:r>
      <w:r w:rsidR="006F4655">
        <w:rPr>
          <w:sz w:val="22"/>
          <w:szCs w:val="22"/>
          <w:lang w:val="de-DE"/>
        </w:rPr>
        <w:t xml:space="preserve">höchste Bogen ist 150 m hoch. Die </w:t>
      </w:r>
      <w:r w:rsidR="006F4655" w:rsidRPr="008C1AED">
        <w:rPr>
          <w:sz w:val="22"/>
          <w:szCs w:val="22"/>
          <w:lang w:val="de-DE"/>
        </w:rPr>
        <w:t>atemberaubende Aussicht auf den Fluss und die Schlucht selbst</w:t>
      </w:r>
      <w:r w:rsidR="006F4655">
        <w:rPr>
          <w:sz w:val="22"/>
          <w:szCs w:val="22"/>
          <w:lang w:val="de-DE"/>
        </w:rPr>
        <w:t xml:space="preserve"> wird man nicht vergessen. </w:t>
      </w:r>
    </w:p>
    <w:p w:rsidR="006F4655" w:rsidRDefault="006F4655" w:rsidP="006F4655">
      <w:pPr>
        <w:pStyle w:val="Listenabsatz"/>
        <w:spacing w:before="96" w:after="96"/>
        <w:ind w:left="0"/>
        <w:jc w:val="both"/>
        <w:rPr>
          <w:sz w:val="22"/>
          <w:szCs w:val="22"/>
          <w:lang w:val="de-DE"/>
        </w:rPr>
      </w:pPr>
      <w:r>
        <w:rPr>
          <w:sz w:val="22"/>
          <w:szCs w:val="22"/>
          <w:lang w:val="de-DE"/>
        </w:rPr>
        <w:t>Zum „Schwarzen</w:t>
      </w:r>
      <w:r w:rsidRPr="008C1AED">
        <w:rPr>
          <w:sz w:val="22"/>
          <w:szCs w:val="22"/>
          <w:lang w:val="de-DE"/>
        </w:rPr>
        <w:t xml:space="preserve"> See</w:t>
      </w:r>
      <w:r>
        <w:rPr>
          <w:sz w:val="22"/>
          <w:szCs w:val="22"/>
          <w:lang w:val="de-DE"/>
        </w:rPr>
        <w:t>“, wandert man ca. ½ Stunde</w:t>
      </w:r>
      <w:r w:rsidRPr="008C1AED">
        <w:rPr>
          <w:sz w:val="22"/>
          <w:szCs w:val="22"/>
          <w:lang w:val="de-DE"/>
        </w:rPr>
        <w:t>. Der Schwarze See ist der grösste von ingesamt 18 Gletscherseen, die sich in dieser Region befinden.</w:t>
      </w:r>
      <w:r>
        <w:rPr>
          <w:sz w:val="22"/>
          <w:szCs w:val="22"/>
          <w:lang w:val="de-DE"/>
        </w:rPr>
        <w:t xml:space="preserve"> </w:t>
      </w:r>
    </w:p>
    <w:p w:rsidR="006F4655" w:rsidRDefault="006F4655" w:rsidP="006F4655">
      <w:pPr>
        <w:pStyle w:val="Listenabsatz"/>
        <w:spacing w:before="96" w:after="96"/>
        <w:ind w:left="0"/>
        <w:rPr>
          <w:sz w:val="22"/>
          <w:szCs w:val="22"/>
          <w:lang w:val="de-DE"/>
        </w:rPr>
      </w:pPr>
      <w:r>
        <w:rPr>
          <w:sz w:val="22"/>
          <w:szCs w:val="22"/>
          <w:lang w:val="de-DE"/>
        </w:rPr>
        <w:t xml:space="preserve">Hotel Zabljak 4* / 1 Nacht / </w:t>
      </w:r>
      <w:r w:rsidRPr="008C1AED">
        <w:rPr>
          <w:sz w:val="22"/>
          <w:szCs w:val="22"/>
          <w:lang w:val="de-DE"/>
        </w:rPr>
        <w:t>Abendessen im Hotel.</w:t>
      </w:r>
    </w:p>
    <w:p w:rsidR="006F4655" w:rsidRDefault="006F4655" w:rsidP="006F4655">
      <w:pPr>
        <w:pStyle w:val="Listenabsatz"/>
        <w:spacing w:before="96" w:after="96"/>
        <w:ind w:left="0"/>
        <w:rPr>
          <w:b/>
          <w:sz w:val="22"/>
          <w:szCs w:val="22"/>
          <w:lang w:val="de-DE"/>
        </w:rPr>
      </w:pPr>
    </w:p>
    <w:p w:rsidR="006F4655" w:rsidRDefault="006F4655" w:rsidP="006F4655">
      <w:pPr>
        <w:pStyle w:val="Listenabsatz"/>
        <w:spacing w:before="96" w:after="96"/>
        <w:ind w:left="0"/>
        <w:rPr>
          <w:b/>
          <w:sz w:val="22"/>
          <w:szCs w:val="22"/>
          <w:lang w:val="de-D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8538"/>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Pr>
                <w:b/>
                <w:sz w:val="22"/>
                <w:szCs w:val="22"/>
                <w:lang w:val="de-DE"/>
              </w:rPr>
              <w:lastRenderedPageBreak/>
              <w:br w:type="page"/>
            </w:r>
            <w:r w:rsidRPr="00F40344">
              <w:rPr>
                <w:b/>
                <w:lang w:val="de-DE"/>
              </w:rPr>
              <w:t>6.Tag</w:t>
            </w:r>
          </w:p>
        </w:tc>
        <w:tc>
          <w:tcPr>
            <w:tcW w:w="8538" w:type="dxa"/>
            <w:shd w:val="clear" w:color="auto" w:fill="auto"/>
          </w:tcPr>
          <w:p w:rsidR="006F4655" w:rsidRPr="00F40344" w:rsidRDefault="006F4655" w:rsidP="00401F92">
            <w:pPr>
              <w:spacing w:before="96" w:after="96"/>
              <w:rPr>
                <w:b/>
              </w:rPr>
            </w:pPr>
            <w:r w:rsidRPr="00F40344">
              <w:rPr>
                <w:b/>
              </w:rPr>
              <w:t>Zabljak – Kloster Ostrog – Podgoriva - Bar</w:t>
            </w:r>
          </w:p>
        </w:tc>
      </w:tr>
    </w:tbl>
    <w:p w:rsidR="006F4655" w:rsidRPr="00277404" w:rsidRDefault="002C73C3" w:rsidP="006F4655">
      <w:pPr>
        <w:pStyle w:val="Listenabsatz"/>
        <w:spacing w:before="96" w:after="96"/>
        <w:ind w:left="0"/>
        <w:rPr>
          <w:i/>
          <w:sz w:val="22"/>
          <w:szCs w:val="22"/>
          <w:lang w:val="de-DE"/>
        </w:rPr>
      </w:pPr>
      <w:r>
        <w:rPr>
          <w:noProof/>
          <w:lang w:val="de-AT" w:eastAsia="de-AT"/>
        </w:rPr>
        <w:drawing>
          <wp:anchor distT="0" distB="0" distL="114300" distR="114300" simplePos="0" relativeHeight="251655680" behindDoc="1" locked="0" layoutInCell="1" allowOverlap="1">
            <wp:simplePos x="0" y="0"/>
            <wp:positionH relativeFrom="column">
              <wp:posOffset>4215765</wp:posOffset>
            </wp:positionH>
            <wp:positionV relativeFrom="paragraph">
              <wp:posOffset>94615</wp:posOffset>
            </wp:positionV>
            <wp:extent cx="1828165" cy="2002790"/>
            <wp:effectExtent l="19050" t="0" r="635" b="0"/>
            <wp:wrapTight wrapText="bothSides">
              <wp:wrapPolygon edited="0">
                <wp:start x="-225" y="0"/>
                <wp:lineTo x="-225" y="21367"/>
                <wp:lineTo x="21608" y="21367"/>
                <wp:lineTo x="21608" y="0"/>
                <wp:lineTo x="-225" y="0"/>
              </wp:wrapPolygon>
            </wp:wrapTight>
            <wp:docPr id="42" name="Picture 21" descr="OSTROG MONA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TROG MONASTERY"/>
                    <pic:cNvPicPr>
                      <a:picLocks noChangeAspect="1" noChangeArrowheads="1"/>
                    </pic:cNvPicPr>
                  </pic:nvPicPr>
                  <pic:blipFill>
                    <a:blip r:embed="rId23"/>
                    <a:srcRect l="7100" r="15326"/>
                    <a:stretch>
                      <a:fillRect/>
                    </a:stretch>
                  </pic:blipFill>
                  <pic:spPr bwMode="auto">
                    <a:xfrm>
                      <a:off x="0" y="0"/>
                      <a:ext cx="1828165" cy="2002790"/>
                    </a:xfrm>
                    <a:prstGeom prst="rect">
                      <a:avLst/>
                    </a:prstGeom>
                    <a:noFill/>
                    <a:ln w="9525">
                      <a:noFill/>
                      <a:miter lim="800000"/>
                      <a:headEnd/>
                      <a:tailEnd/>
                    </a:ln>
                  </pic:spPr>
                </pic:pic>
              </a:graphicData>
            </a:graphic>
          </wp:anchor>
        </w:drawing>
      </w:r>
      <w:r w:rsidR="006F4655">
        <w:rPr>
          <w:sz w:val="22"/>
          <w:szCs w:val="22"/>
          <w:lang w:val="de-DE"/>
        </w:rPr>
        <w:t xml:space="preserve">Heute zunächst Besuch des </w:t>
      </w:r>
      <w:r w:rsidR="006F4655" w:rsidRPr="00F167DA">
        <w:rPr>
          <w:sz w:val="22"/>
          <w:szCs w:val="22"/>
          <w:lang w:val="de-DE"/>
        </w:rPr>
        <w:t>berühmten orthodoxen Kloster</w:t>
      </w:r>
      <w:r w:rsidR="006F4655">
        <w:rPr>
          <w:sz w:val="22"/>
          <w:szCs w:val="22"/>
          <w:lang w:val="de-DE"/>
        </w:rPr>
        <w:t>s</w:t>
      </w:r>
      <w:r w:rsidR="006F4655" w:rsidRPr="00F167DA">
        <w:rPr>
          <w:sz w:val="22"/>
          <w:szCs w:val="22"/>
          <w:lang w:val="de-DE"/>
        </w:rPr>
        <w:t xml:space="preserve"> Ostrog</w:t>
      </w:r>
      <w:r w:rsidR="006F4655">
        <w:rPr>
          <w:sz w:val="22"/>
          <w:szCs w:val="22"/>
          <w:lang w:val="de-DE"/>
        </w:rPr>
        <w:t xml:space="preserve">. </w:t>
      </w:r>
      <w:r w:rsidR="00903107">
        <w:rPr>
          <w:sz w:val="22"/>
          <w:szCs w:val="22"/>
          <w:lang w:val="de-DE"/>
        </w:rPr>
        <w:t>„</w:t>
      </w:r>
      <w:r w:rsidR="006F4655" w:rsidRPr="00277404">
        <w:rPr>
          <w:i/>
          <w:sz w:val="22"/>
          <w:szCs w:val="22"/>
          <w:lang w:val="de-DE"/>
        </w:rPr>
        <w:t>Das Kloster Ostrog</w:t>
      </w:r>
      <w:r w:rsidR="006F4655">
        <w:rPr>
          <w:i/>
          <w:sz w:val="22"/>
          <w:szCs w:val="22"/>
          <w:lang w:val="de-DE"/>
        </w:rPr>
        <w:t xml:space="preserve"> wurde</w:t>
      </w:r>
      <w:r w:rsidR="006F4655" w:rsidRPr="00277404">
        <w:rPr>
          <w:i/>
          <w:sz w:val="22"/>
          <w:szCs w:val="22"/>
          <w:lang w:val="de-DE"/>
        </w:rPr>
        <w:t xml:space="preserve"> im 17.Jh.gebaut und ist einer der bekanntesten Pilgerorte für Gläubigen aller Religionen. Wir besichtigen die kleine Kirche, die in eine Felsenhöhle hinein gebaut ist. Hier befinden sich die Gebeine von Hl. Basil. Die Gläubigen aller Religionen verbeugen sich vor den Gebeinen des Hl. Basils von Ostrog. Nach dem Besuch des Klosters haben wir das  Mittagessen in einem lokalen Restaurant.</w:t>
      </w:r>
      <w:r w:rsidR="00903107">
        <w:rPr>
          <w:i/>
          <w:sz w:val="22"/>
          <w:szCs w:val="22"/>
          <w:lang w:val="de-DE"/>
        </w:rPr>
        <w:t>“</w:t>
      </w:r>
      <w:r w:rsidR="006F4655">
        <w:rPr>
          <w:i/>
          <w:sz w:val="22"/>
          <w:szCs w:val="22"/>
          <w:lang w:val="de-DE"/>
        </w:rPr>
        <w:t xml:space="preserve"> (Text von der Agentur)</w:t>
      </w:r>
    </w:p>
    <w:p w:rsidR="00D875B3" w:rsidRDefault="002C73C3" w:rsidP="006F4655">
      <w:pPr>
        <w:pStyle w:val="Listenabsatz"/>
        <w:ind w:left="0"/>
        <w:jc w:val="both"/>
        <w:rPr>
          <w:sz w:val="22"/>
          <w:szCs w:val="22"/>
          <w:lang w:val="de-DE"/>
        </w:rPr>
      </w:pPr>
      <w:r>
        <w:rPr>
          <w:noProof/>
          <w:lang w:val="de-AT" w:eastAsia="de-AT"/>
        </w:rPr>
        <w:drawing>
          <wp:anchor distT="0" distB="0" distL="114300" distR="114300" simplePos="0" relativeHeight="251656704" behindDoc="1" locked="0" layoutInCell="1" allowOverlap="1">
            <wp:simplePos x="0" y="0"/>
            <wp:positionH relativeFrom="column">
              <wp:posOffset>4215765</wp:posOffset>
            </wp:positionH>
            <wp:positionV relativeFrom="paragraph">
              <wp:posOffset>802005</wp:posOffset>
            </wp:positionV>
            <wp:extent cx="1828165" cy="1536700"/>
            <wp:effectExtent l="19050" t="0" r="635" b="0"/>
            <wp:wrapTight wrapText="bothSides">
              <wp:wrapPolygon edited="0">
                <wp:start x="-225" y="0"/>
                <wp:lineTo x="-225" y="21421"/>
                <wp:lineTo x="21608" y="21421"/>
                <wp:lineTo x="21608" y="0"/>
                <wp:lineTo x="-225" y="0"/>
              </wp:wrapPolygon>
            </wp:wrapTight>
            <wp:docPr id="43" name="Picture 29" descr="DSC0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276"/>
                    <pic:cNvPicPr>
                      <a:picLocks noChangeAspect="1" noChangeArrowheads="1"/>
                    </pic:cNvPicPr>
                  </pic:nvPicPr>
                  <pic:blipFill>
                    <a:blip r:embed="rId24"/>
                    <a:srcRect/>
                    <a:stretch>
                      <a:fillRect/>
                    </a:stretch>
                  </pic:blipFill>
                  <pic:spPr bwMode="auto">
                    <a:xfrm>
                      <a:off x="0" y="0"/>
                      <a:ext cx="1828165" cy="1536700"/>
                    </a:xfrm>
                    <a:prstGeom prst="rect">
                      <a:avLst/>
                    </a:prstGeom>
                    <a:noFill/>
                    <a:ln w="9525">
                      <a:noFill/>
                      <a:miter lim="800000"/>
                      <a:headEnd/>
                      <a:tailEnd/>
                    </a:ln>
                  </pic:spPr>
                </pic:pic>
              </a:graphicData>
            </a:graphic>
          </wp:anchor>
        </w:drawing>
      </w:r>
      <w:r w:rsidR="006F4655">
        <w:rPr>
          <w:sz w:val="22"/>
          <w:szCs w:val="22"/>
          <w:lang w:val="de-DE"/>
        </w:rPr>
        <w:t xml:space="preserve">Anschließend </w:t>
      </w:r>
      <w:r w:rsidR="006F4655" w:rsidRPr="00F40344">
        <w:rPr>
          <w:sz w:val="22"/>
          <w:szCs w:val="22"/>
          <w:lang w:val="de-DE"/>
        </w:rPr>
        <w:t xml:space="preserve">Fahrt nach Podgorica, der Hauptstadt Montenegros, </w:t>
      </w:r>
      <w:r w:rsidR="006F4655">
        <w:rPr>
          <w:sz w:val="22"/>
          <w:szCs w:val="22"/>
          <w:lang w:val="de-DE"/>
        </w:rPr>
        <w:t xml:space="preserve">mit kurzer </w:t>
      </w:r>
      <w:r w:rsidR="006F4655" w:rsidRPr="00F40344">
        <w:rPr>
          <w:sz w:val="22"/>
          <w:szCs w:val="22"/>
          <w:lang w:val="de-DE"/>
        </w:rPr>
        <w:t xml:space="preserve">Panoramabusfahrt </w:t>
      </w:r>
      <w:r w:rsidR="006F4655">
        <w:rPr>
          <w:sz w:val="22"/>
          <w:szCs w:val="22"/>
          <w:lang w:val="de-DE"/>
        </w:rPr>
        <w:t>und Spaziergang durch das Stadtzentrum</w:t>
      </w:r>
      <w:r w:rsidR="006F4655" w:rsidRPr="00F40344">
        <w:rPr>
          <w:sz w:val="22"/>
          <w:szCs w:val="22"/>
          <w:lang w:val="de-DE"/>
        </w:rPr>
        <w:t xml:space="preserve">. </w:t>
      </w:r>
      <w:r w:rsidR="006F4655">
        <w:rPr>
          <w:sz w:val="22"/>
          <w:szCs w:val="22"/>
          <w:lang w:val="de-DE"/>
        </w:rPr>
        <w:t xml:space="preserve">- Weiterfahrt zur Ortschaft Rijeka Crnojevica </w:t>
      </w:r>
      <w:r w:rsidR="006F4655" w:rsidRPr="00F40344">
        <w:rPr>
          <w:sz w:val="22"/>
          <w:szCs w:val="22"/>
          <w:lang w:val="de-DE"/>
        </w:rPr>
        <w:t>am gleichnamigen Fluss</w:t>
      </w:r>
      <w:r w:rsidR="006F4655">
        <w:rPr>
          <w:sz w:val="22"/>
          <w:szCs w:val="22"/>
          <w:lang w:val="de-DE"/>
        </w:rPr>
        <w:t xml:space="preserve"> gelegen, der</w:t>
      </w:r>
      <w:r w:rsidR="006F4655" w:rsidRPr="00F40344">
        <w:rPr>
          <w:sz w:val="22"/>
          <w:szCs w:val="22"/>
          <w:lang w:val="de-DE"/>
        </w:rPr>
        <w:t xml:space="preserve"> in den Skutarisee mündet. </w:t>
      </w:r>
      <w:r w:rsidR="006F4655">
        <w:rPr>
          <w:sz w:val="22"/>
          <w:szCs w:val="22"/>
          <w:lang w:val="de-DE"/>
        </w:rPr>
        <w:t xml:space="preserve">Kaffeepause oder Spaziergang  in Obod </w:t>
      </w:r>
      <w:r w:rsidR="006F4655" w:rsidRPr="00F40344">
        <w:rPr>
          <w:sz w:val="22"/>
          <w:szCs w:val="22"/>
          <w:lang w:val="de-DE"/>
        </w:rPr>
        <w:t xml:space="preserve">wo das erste gedruckte Buch (im Jahre 1492) in diesem Teil Europas enstanden ist. </w:t>
      </w:r>
      <w:r w:rsidR="006F4655">
        <w:rPr>
          <w:sz w:val="22"/>
          <w:szCs w:val="22"/>
          <w:lang w:val="de-DE"/>
        </w:rPr>
        <w:t xml:space="preserve">Bootsfahrt von </w:t>
      </w:r>
      <w:r w:rsidR="006F4655" w:rsidRPr="00F40344">
        <w:rPr>
          <w:sz w:val="22"/>
          <w:szCs w:val="22"/>
          <w:lang w:val="de-DE"/>
        </w:rPr>
        <w:t>R</w:t>
      </w:r>
      <w:r w:rsidR="006F4655">
        <w:rPr>
          <w:sz w:val="22"/>
          <w:szCs w:val="22"/>
          <w:lang w:val="de-DE"/>
        </w:rPr>
        <w:t>ijeka Crnojevica auf dem Skutarisee ca.</w:t>
      </w:r>
      <w:r w:rsidR="006F4655" w:rsidRPr="00F40344">
        <w:rPr>
          <w:sz w:val="22"/>
          <w:szCs w:val="22"/>
          <w:lang w:val="de-DE"/>
        </w:rPr>
        <w:t xml:space="preserve"> 2 Stunden</w:t>
      </w:r>
      <w:r w:rsidR="006F4655">
        <w:rPr>
          <w:sz w:val="22"/>
          <w:szCs w:val="22"/>
          <w:lang w:val="de-DE"/>
        </w:rPr>
        <w:t>. Auf dem Boot w</w:t>
      </w:r>
      <w:r w:rsidR="00D875B3">
        <w:rPr>
          <w:sz w:val="22"/>
          <w:szCs w:val="22"/>
          <w:lang w:val="de-DE"/>
        </w:rPr>
        <w:t>erden</w:t>
      </w:r>
      <w:r w:rsidR="006F4655">
        <w:rPr>
          <w:sz w:val="22"/>
          <w:szCs w:val="22"/>
          <w:lang w:val="de-DE"/>
        </w:rPr>
        <w:t xml:space="preserve"> den Gästen</w:t>
      </w:r>
      <w:r w:rsidR="006F4655" w:rsidRPr="00F40344">
        <w:rPr>
          <w:sz w:val="22"/>
          <w:szCs w:val="22"/>
          <w:lang w:val="de-DE"/>
        </w:rPr>
        <w:t xml:space="preserve"> mit einhe</w:t>
      </w:r>
      <w:r w:rsidR="00D875B3">
        <w:rPr>
          <w:sz w:val="22"/>
          <w:szCs w:val="22"/>
          <w:lang w:val="de-DE"/>
        </w:rPr>
        <w:t>imischen Köstlichkeiten serviert</w:t>
      </w:r>
      <w:r w:rsidR="006F4655" w:rsidRPr="00F40344">
        <w:rPr>
          <w:sz w:val="22"/>
          <w:szCs w:val="22"/>
          <w:lang w:val="de-DE"/>
        </w:rPr>
        <w:t xml:space="preserve"> – hausgemachte Wein</w:t>
      </w:r>
      <w:r w:rsidR="006F4655">
        <w:rPr>
          <w:sz w:val="22"/>
          <w:szCs w:val="22"/>
          <w:lang w:val="de-DE"/>
        </w:rPr>
        <w:t>e</w:t>
      </w:r>
      <w:r w:rsidR="006F4655" w:rsidRPr="00F40344">
        <w:rPr>
          <w:sz w:val="22"/>
          <w:szCs w:val="22"/>
          <w:lang w:val="de-DE"/>
        </w:rPr>
        <w:t xml:space="preserve"> und Schnaps, Saft, Wasser sowie haushergestellte Käse und Priganize. </w:t>
      </w:r>
    </w:p>
    <w:p w:rsidR="006F4655" w:rsidRDefault="006F4655" w:rsidP="006F4655">
      <w:pPr>
        <w:pStyle w:val="Listenabsatz"/>
        <w:ind w:left="0"/>
        <w:jc w:val="both"/>
        <w:rPr>
          <w:sz w:val="22"/>
          <w:szCs w:val="22"/>
          <w:lang w:val="de-DE"/>
        </w:rPr>
      </w:pPr>
      <w:r>
        <w:rPr>
          <w:sz w:val="22"/>
          <w:szCs w:val="22"/>
          <w:lang w:val="de-DE"/>
        </w:rPr>
        <w:t xml:space="preserve">Der Skutarisee, ebenfalls Nationalpark, ist </w:t>
      </w:r>
      <w:r w:rsidRPr="00F40344">
        <w:rPr>
          <w:sz w:val="22"/>
          <w:szCs w:val="22"/>
          <w:lang w:val="de-DE"/>
        </w:rPr>
        <w:t>de</w:t>
      </w:r>
      <w:r>
        <w:rPr>
          <w:sz w:val="22"/>
          <w:szCs w:val="22"/>
          <w:lang w:val="de-DE"/>
        </w:rPr>
        <w:t>r größte See auf dem Balkan und ein Vogelparadies</w:t>
      </w:r>
      <w:r w:rsidRPr="00F40344">
        <w:rPr>
          <w:sz w:val="22"/>
          <w:szCs w:val="22"/>
          <w:lang w:val="de-DE"/>
        </w:rPr>
        <w:t xml:space="preserve">. Abendessen in </w:t>
      </w:r>
      <w:r>
        <w:rPr>
          <w:sz w:val="22"/>
          <w:szCs w:val="22"/>
          <w:lang w:val="de-DE"/>
        </w:rPr>
        <w:t xml:space="preserve">Virpazar </w:t>
      </w:r>
      <w:r w:rsidRPr="00F40344">
        <w:rPr>
          <w:sz w:val="22"/>
          <w:szCs w:val="22"/>
          <w:lang w:val="de-DE"/>
        </w:rPr>
        <w:t xml:space="preserve">wobei </w:t>
      </w:r>
      <w:r>
        <w:rPr>
          <w:sz w:val="22"/>
          <w:szCs w:val="22"/>
          <w:lang w:val="de-DE"/>
        </w:rPr>
        <w:t xml:space="preserve">man </w:t>
      </w:r>
      <w:r w:rsidRPr="00F40344">
        <w:rPr>
          <w:sz w:val="22"/>
          <w:szCs w:val="22"/>
          <w:lang w:val="de-DE"/>
        </w:rPr>
        <w:t xml:space="preserve">zwischen </w:t>
      </w:r>
      <w:r>
        <w:rPr>
          <w:sz w:val="22"/>
          <w:szCs w:val="22"/>
          <w:lang w:val="de-DE"/>
        </w:rPr>
        <w:t>Fisch- und Fleischplatte wählen kann.</w:t>
      </w:r>
    </w:p>
    <w:p w:rsidR="006F4655" w:rsidRDefault="006F4655" w:rsidP="006F4655">
      <w:pPr>
        <w:pStyle w:val="Listenabsatz"/>
        <w:spacing w:before="96" w:after="96"/>
        <w:ind w:left="0"/>
        <w:jc w:val="both"/>
        <w:rPr>
          <w:sz w:val="22"/>
          <w:szCs w:val="22"/>
          <w:lang w:val="de-DE"/>
        </w:rPr>
      </w:pPr>
      <w:r w:rsidRPr="00F40344">
        <w:rPr>
          <w:sz w:val="22"/>
          <w:szCs w:val="22"/>
          <w:lang w:val="de-DE"/>
        </w:rPr>
        <w:t xml:space="preserve">Hotel Princess 4* </w:t>
      </w:r>
      <w:r>
        <w:rPr>
          <w:sz w:val="22"/>
          <w:szCs w:val="22"/>
          <w:lang w:val="de-DE"/>
        </w:rPr>
        <w:t>/ Nächte</w:t>
      </w:r>
    </w:p>
    <w:p w:rsidR="006F4655" w:rsidRPr="00F40344" w:rsidRDefault="006F4655" w:rsidP="006F4655">
      <w:pPr>
        <w:pStyle w:val="Listenabsatz"/>
        <w:spacing w:before="96" w:after="96"/>
        <w:ind w:left="0"/>
        <w:jc w:val="both"/>
        <w:rPr>
          <w:sz w:val="22"/>
          <w:szCs w:val="22"/>
          <w:lang w:val="de-DE"/>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8397"/>
      </w:tblGrid>
      <w:tr w:rsidR="006F4655" w:rsidRPr="00F40344" w:rsidTr="00401F92">
        <w:tc>
          <w:tcPr>
            <w:tcW w:w="1101" w:type="dxa"/>
            <w:shd w:val="clear" w:color="auto" w:fill="auto"/>
          </w:tcPr>
          <w:p w:rsidR="006F4655" w:rsidRPr="00F40344" w:rsidRDefault="006F4655" w:rsidP="00401F92">
            <w:pPr>
              <w:spacing w:before="96" w:after="96"/>
              <w:ind w:left="142"/>
              <w:jc w:val="both"/>
              <w:rPr>
                <w:b/>
                <w:lang w:val="de-DE"/>
              </w:rPr>
            </w:pPr>
            <w:r w:rsidRPr="005851AF">
              <w:rPr>
                <w:b/>
                <w:sz w:val="22"/>
                <w:szCs w:val="22"/>
                <w:lang w:val="de-AT"/>
              </w:rPr>
              <w:br w:type="page"/>
            </w:r>
            <w:r w:rsidRPr="00F40344">
              <w:rPr>
                <w:b/>
                <w:lang w:val="de-DE"/>
              </w:rPr>
              <w:t>7.Tag</w:t>
            </w:r>
          </w:p>
        </w:tc>
        <w:tc>
          <w:tcPr>
            <w:tcW w:w="8397" w:type="dxa"/>
            <w:shd w:val="clear" w:color="auto" w:fill="auto"/>
          </w:tcPr>
          <w:p w:rsidR="006F4655" w:rsidRPr="00F40344" w:rsidRDefault="006F4655" w:rsidP="00401F92">
            <w:pPr>
              <w:spacing w:before="96" w:after="96"/>
              <w:rPr>
                <w:b/>
              </w:rPr>
            </w:pPr>
            <w:r w:rsidRPr="00F40344">
              <w:rPr>
                <w:b/>
              </w:rPr>
              <w:t>Bar</w:t>
            </w:r>
          </w:p>
        </w:tc>
      </w:tr>
    </w:tbl>
    <w:p w:rsidR="006F4655" w:rsidRPr="00277404" w:rsidRDefault="006F4655" w:rsidP="006F4655">
      <w:pPr>
        <w:pStyle w:val="Listenabsatz"/>
        <w:spacing w:before="96" w:after="96"/>
        <w:ind w:left="0"/>
        <w:jc w:val="both"/>
        <w:rPr>
          <w:sz w:val="22"/>
          <w:szCs w:val="22"/>
          <w:lang w:val="de-DE"/>
        </w:rPr>
      </w:pPr>
      <w:r w:rsidRPr="00277404">
        <w:rPr>
          <w:sz w:val="22"/>
          <w:szCs w:val="22"/>
          <w:lang w:val="de-DE"/>
        </w:rPr>
        <w:t>Ein Tag zur freien Verfügun</w:t>
      </w:r>
      <w:r w:rsidR="00D875B3">
        <w:rPr>
          <w:sz w:val="22"/>
          <w:szCs w:val="22"/>
          <w:lang w:val="de-DE"/>
        </w:rPr>
        <w:t>g um die See</w:t>
      </w:r>
      <w:r w:rsidRPr="00277404">
        <w:rPr>
          <w:sz w:val="22"/>
          <w:szCs w:val="22"/>
          <w:lang w:val="de-DE"/>
        </w:rPr>
        <w:t>le baumeln zu lassen, um sich etwas zu regenerieren. Der heiße Tipp: Die Zeit am Strand genießen, das Wasser ist noch herrlich warm.</w:t>
      </w:r>
    </w:p>
    <w:p w:rsidR="006F4655" w:rsidRPr="00277404" w:rsidRDefault="006F4655" w:rsidP="006F4655">
      <w:pPr>
        <w:pStyle w:val="Listenabsatz"/>
        <w:spacing w:before="96" w:after="96"/>
        <w:ind w:left="0"/>
        <w:rPr>
          <w:sz w:val="22"/>
          <w:szCs w:val="22"/>
          <w:lang w:val="de-DE"/>
        </w:rPr>
      </w:pPr>
      <w:r w:rsidRPr="00277404">
        <w:rPr>
          <w:sz w:val="22"/>
          <w:szCs w:val="22"/>
          <w:lang w:val="de-DE"/>
        </w:rPr>
        <w:t xml:space="preserve">Wenn es das Wetter verlangt, so wird das Programm von Tag 8 oder Tag 9 vor gezogen. </w:t>
      </w:r>
    </w:p>
    <w:p w:rsidR="006F4655" w:rsidRDefault="006F4655" w:rsidP="006F4655">
      <w:pPr>
        <w:pStyle w:val="Listenabsatz"/>
        <w:spacing w:before="96" w:after="96"/>
        <w:ind w:left="0"/>
        <w:rPr>
          <w:sz w:val="22"/>
          <w:szCs w:val="22"/>
          <w:lang w:val="de-DE"/>
        </w:rPr>
      </w:pPr>
      <w:r w:rsidRPr="00277404">
        <w:rPr>
          <w:sz w:val="22"/>
          <w:szCs w:val="22"/>
          <w:lang w:val="de-DE"/>
        </w:rPr>
        <w:t>Abendessen</w:t>
      </w:r>
      <w:r>
        <w:rPr>
          <w:sz w:val="22"/>
          <w:szCs w:val="22"/>
          <w:lang w:val="de-DE"/>
        </w:rPr>
        <w:t xml:space="preserve"> im Hotel.</w:t>
      </w:r>
    </w:p>
    <w:p w:rsidR="006F4655" w:rsidRPr="00277404" w:rsidRDefault="006F4655" w:rsidP="006F4655">
      <w:pPr>
        <w:pStyle w:val="Listenabsatz"/>
        <w:spacing w:before="96" w:after="96"/>
        <w:ind w:left="0"/>
        <w:rPr>
          <w:sz w:val="22"/>
          <w:szCs w:val="22"/>
          <w:lang w:val="de-D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961"/>
        <w:gridCol w:w="3402"/>
      </w:tblGrid>
      <w:tr w:rsidR="006F4655" w:rsidRPr="0042742A" w:rsidTr="00401F92">
        <w:tc>
          <w:tcPr>
            <w:tcW w:w="1101" w:type="dxa"/>
            <w:shd w:val="clear" w:color="auto" w:fill="auto"/>
          </w:tcPr>
          <w:p w:rsidR="006F4655" w:rsidRPr="0042742A" w:rsidRDefault="006F4655" w:rsidP="00401F92">
            <w:pPr>
              <w:spacing w:before="96" w:after="96"/>
              <w:ind w:left="142"/>
              <w:jc w:val="both"/>
              <w:rPr>
                <w:b/>
                <w:lang w:val="de-DE"/>
              </w:rPr>
            </w:pPr>
            <w:r w:rsidRPr="0042742A">
              <w:rPr>
                <w:b/>
                <w:lang w:val="de-DE"/>
              </w:rPr>
              <w:t>8.Tag</w:t>
            </w:r>
          </w:p>
        </w:tc>
        <w:tc>
          <w:tcPr>
            <w:tcW w:w="4961" w:type="dxa"/>
            <w:shd w:val="clear" w:color="auto" w:fill="auto"/>
          </w:tcPr>
          <w:p w:rsidR="006F4655" w:rsidRPr="0042742A" w:rsidRDefault="006F4655" w:rsidP="00401F92">
            <w:pPr>
              <w:spacing w:before="96" w:after="96"/>
              <w:rPr>
                <w:b/>
              </w:rPr>
            </w:pPr>
            <w:r w:rsidRPr="0042742A">
              <w:rPr>
                <w:b/>
              </w:rPr>
              <w:t>Bar – Cetinje –Lovcen – Dorf Njegusi - Bar</w:t>
            </w:r>
          </w:p>
        </w:tc>
        <w:tc>
          <w:tcPr>
            <w:tcW w:w="3402" w:type="dxa"/>
            <w:shd w:val="clear" w:color="auto" w:fill="auto"/>
          </w:tcPr>
          <w:p w:rsidR="006F4655" w:rsidRPr="0042742A" w:rsidRDefault="006F4655" w:rsidP="00401F92">
            <w:pPr>
              <w:spacing w:before="96" w:after="96"/>
              <w:rPr>
                <w:b/>
                <w:sz w:val="22"/>
                <w:szCs w:val="22"/>
              </w:rPr>
            </w:pPr>
          </w:p>
        </w:tc>
      </w:tr>
    </w:tbl>
    <w:p w:rsidR="006F4655" w:rsidRDefault="002C73C3" w:rsidP="006F4655">
      <w:pPr>
        <w:pStyle w:val="Listenabsatz"/>
        <w:spacing w:before="96" w:after="96"/>
        <w:ind w:left="0"/>
        <w:rPr>
          <w:sz w:val="22"/>
          <w:szCs w:val="22"/>
          <w:lang w:val="de-DE"/>
        </w:rPr>
      </w:pPr>
      <w:r>
        <w:rPr>
          <w:noProof/>
          <w:lang w:val="de-AT" w:eastAsia="de-AT"/>
        </w:rPr>
        <w:drawing>
          <wp:anchor distT="0" distB="0" distL="114300" distR="114300" simplePos="0" relativeHeight="251657728" behindDoc="1" locked="0" layoutInCell="1" allowOverlap="1">
            <wp:simplePos x="0" y="0"/>
            <wp:positionH relativeFrom="column">
              <wp:posOffset>3402965</wp:posOffset>
            </wp:positionH>
            <wp:positionV relativeFrom="paragraph">
              <wp:posOffset>1051560</wp:posOffset>
            </wp:positionV>
            <wp:extent cx="2550160" cy="1768475"/>
            <wp:effectExtent l="19050" t="0" r="2540" b="0"/>
            <wp:wrapTight wrapText="bothSides">
              <wp:wrapPolygon edited="0">
                <wp:start x="-161" y="0"/>
                <wp:lineTo x="-161" y="21406"/>
                <wp:lineTo x="21622" y="21406"/>
                <wp:lineTo x="21622" y="0"/>
                <wp:lineTo x="-161" y="0"/>
              </wp:wrapPolygon>
            </wp:wrapTight>
            <wp:docPr id="44" name="Picture 110" descr="C:\Documents and Settings\User\My Documents\FOTO CG\serpentine njegu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ocuments and Settings\User\My Documents\FOTO CG\serpentine njegusi 2.jpg"/>
                    <pic:cNvPicPr>
                      <a:picLocks noChangeAspect="1" noChangeArrowheads="1"/>
                    </pic:cNvPicPr>
                  </pic:nvPicPr>
                  <pic:blipFill>
                    <a:blip r:embed="rId25"/>
                    <a:srcRect/>
                    <a:stretch>
                      <a:fillRect/>
                    </a:stretch>
                  </pic:blipFill>
                  <pic:spPr bwMode="auto">
                    <a:xfrm>
                      <a:off x="0" y="0"/>
                      <a:ext cx="2550160" cy="1768475"/>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62848" behindDoc="1" locked="0" layoutInCell="1" allowOverlap="1">
            <wp:simplePos x="0" y="0"/>
            <wp:positionH relativeFrom="column">
              <wp:posOffset>15240</wp:posOffset>
            </wp:positionH>
            <wp:positionV relativeFrom="paragraph">
              <wp:posOffset>101600</wp:posOffset>
            </wp:positionV>
            <wp:extent cx="1318260" cy="1518920"/>
            <wp:effectExtent l="19050" t="0" r="0" b="0"/>
            <wp:wrapTight wrapText="bothSides">
              <wp:wrapPolygon edited="0">
                <wp:start x="9676" y="0"/>
                <wp:lineTo x="3434" y="1896"/>
                <wp:lineTo x="936" y="3251"/>
                <wp:lineTo x="936" y="4334"/>
                <wp:lineTo x="-312" y="7314"/>
                <wp:lineTo x="0" y="13003"/>
                <wp:lineTo x="1249" y="17338"/>
                <wp:lineTo x="1249" y="18692"/>
                <wp:lineTo x="6867" y="21401"/>
                <wp:lineTo x="9676" y="21401"/>
                <wp:lineTo x="11549" y="21401"/>
                <wp:lineTo x="11861" y="21401"/>
                <wp:lineTo x="20601" y="17338"/>
                <wp:lineTo x="21225" y="17067"/>
                <wp:lineTo x="20601" y="15171"/>
                <wp:lineTo x="19665" y="13003"/>
                <wp:lineTo x="19977" y="13003"/>
                <wp:lineTo x="21538" y="9753"/>
                <wp:lineTo x="21538" y="6231"/>
                <wp:lineTo x="20913" y="3251"/>
                <wp:lineTo x="18728" y="2167"/>
                <wp:lineTo x="11861" y="0"/>
                <wp:lineTo x="9676" y="0"/>
              </wp:wrapPolygon>
            </wp:wrapTight>
            <wp:docPr id="49" name="Bild 49" descr="Wappen Montenegros">
              <a:hlinkClick xmlns:a="http://schemas.openxmlformats.org/drawingml/2006/main" r:id="rId26" tooltip="&quot;Wappen Montenegr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appen Montenegros">
                      <a:hlinkClick r:id="rId26" tooltip="&quot;Wappen Montenegros&quot;"/>
                    </pic:cNvPr>
                    <pic:cNvPicPr>
                      <a:picLocks noChangeAspect="1" noChangeArrowheads="1"/>
                    </pic:cNvPicPr>
                  </pic:nvPicPr>
                  <pic:blipFill>
                    <a:blip r:embed="rId27" r:link="rId28"/>
                    <a:srcRect/>
                    <a:stretch>
                      <a:fillRect/>
                    </a:stretch>
                  </pic:blipFill>
                  <pic:spPr bwMode="auto">
                    <a:xfrm>
                      <a:off x="0" y="0"/>
                      <a:ext cx="1318260" cy="1518920"/>
                    </a:xfrm>
                    <a:prstGeom prst="rect">
                      <a:avLst/>
                    </a:prstGeom>
                    <a:noFill/>
                    <a:ln w="9525">
                      <a:noFill/>
                      <a:miter lim="800000"/>
                      <a:headEnd/>
                      <a:tailEnd/>
                    </a:ln>
                  </pic:spPr>
                </pic:pic>
              </a:graphicData>
            </a:graphic>
          </wp:anchor>
        </w:drawing>
      </w:r>
      <w:r w:rsidR="006F4655">
        <w:rPr>
          <w:sz w:val="22"/>
          <w:szCs w:val="22"/>
          <w:lang w:val="de-DE"/>
        </w:rPr>
        <w:t>Cetinje die</w:t>
      </w:r>
      <w:r w:rsidR="006F4655" w:rsidRPr="00A61957">
        <w:rPr>
          <w:sz w:val="22"/>
          <w:szCs w:val="22"/>
          <w:lang w:val="de-DE"/>
        </w:rPr>
        <w:t xml:space="preserve"> ehemalige Hauptstadt Montenegros</w:t>
      </w:r>
      <w:r w:rsidR="006F4655">
        <w:rPr>
          <w:sz w:val="22"/>
          <w:szCs w:val="22"/>
          <w:lang w:val="de-DE"/>
        </w:rPr>
        <w:t xml:space="preserve"> mit dem Königspalast (heute Museum) ist das 1. Ziel des Tages</w:t>
      </w:r>
      <w:r w:rsidR="006F4655" w:rsidRPr="00A61957">
        <w:rPr>
          <w:sz w:val="22"/>
          <w:szCs w:val="22"/>
          <w:lang w:val="de-DE"/>
        </w:rPr>
        <w:t>.</w:t>
      </w:r>
      <w:r w:rsidR="006F4655">
        <w:rPr>
          <w:sz w:val="22"/>
          <w:szCs w:val="22"/>
          <w:lang w:val="de-DE"/>
        </w:rPr>
        <w:t xml:space="preserve"> </w:t>
      </w:r>
      <w:r w:rsidR="006F4655" w:rsidRPr="00A61957">
        <w:rPr>
          <w:sz w:val="22"/>
          <w:szCs w:val="22"/>
          <w:lang w:val="de-DE"/>
        </w:rPr>
        <w:t>Das Ansehen der Königlichen im europäischen Raum und der Kampf um die Freiheit Montenegros stehen im Mittelpunk</w:t>
      </w:r>
      <w:r w:rsidR="006F4655">
        <w:rPr>
          <w:sz w:val="22"/>
          <w:szCs w:val="22"/>
          <w:lang w:val="de-DE"/>
        </w:rPr>
        <w:t>t dieses Museums</w:t>
      </w:r>
      <w:r w:rsidR="006F4655" w:rsidRPr="00A61957">
        <w:rPr>
          <w:sz w:val="22"/>
          <w:szCs w:val="22"/>
          <w:lang w:val="de-DE"/>
        </w:rPr>
        <w:t xml:space="preserve">. </w:t>
      </w:r>
      <w:r w:rsidR="006F4655">
        <w:rPr>
          <w:sz w:val="22"/>
          <w:szCs w:val="22"/>
          <w:lang w:val="de-DE"/>
        </w:rPr>
        <w:t xml:space="preserve">- </w:t>
      </w:r>
      <w:r w:rsidR="006F4655" w:rsidRPr="00A61957">
        <w:rPr>
          <w:sz w:val="22"/>
          <w:szCs w:val="22"/>
          <w:lang w:val="de-DE"/>
        </w:rPr>
        <w:t>Panoramafahrt zum  Lovcen</w:t>
      </w:r>
      <w:r w:rsidR="006F4655">
        <w:rPr>
          <w:sz w:val="22"/>
          <w:szCs w:val="22"/>
          <w:lang w:val="de-DE"/>
        </w:rPr>
        <w:t>-Gebir</w:t>
      </w:r>
      <w:r w:rsidR="006F4655" w:rsidRPr="00A61957">
        <w:rPr>
          <w:sz w:val="22"/>
          <w:szCs w:val="22"/>
          <w:lang w:val="de-DE"/>
        </w:rPr>
        <w:t>ge</w:t>
      </w:r>
      <w:r w:rsidR="006F4655">
        <w:rPr>
          <w:sz w:val="22"/>
          <w:szCs w:val="22"/>
          <w:lang w:val="de-DE"/>
        </w:rPr>
        <w:t xml:space="preserve">, </w:t>
      </w:r>
      <w:r w:rsidR="006F4655" w:rsidRPr="00A61957">
        <w:rPr>
          <w:sz w:val="22"/>
          <w:szCs w:val="22"/>
          <w:lang w:val="de-DE"/>
        </w:rPr>
        <w:t>weder das größte noch das schönste Gebirge in Montenegro, aber ein Symbol der montenegrinischen Freiheit. Hier ist auch der größte Dichter, Herrscher, Philosoph und Bischof  Peter II Petrovic Njegos begraben. 461 Stufen führen zu seinem Mausoleum Mit einem Kleinbus werden wir durch Nationalpark Lovcen fahren.</w:t>
      </w:r>
    </w:p>
    <w:p w:rsidR="006F4655" w:rsidRDefault="006F4655" w:rsidP="006F4655">
      <w:pPr>
        <w:pStyle w:val="Listenabsatz"/>
        <w:spacing w:before="96" w:after="96"/>
        <w:ind w:left="0"/>
        <w:jc w:val="both"/>
        <w:rPr>
          <w:sz w:val="22"/>
          <w:szCs w:val="22"/>
          <w:lang w:val="de-DE"/>
        </w:rPr>
      </w:pPr>
      <w:r>
        <w:rPr>
          <w:sz w:val="22"/>
          <w:szCs w:val="22"/>
          <w:lang w:val="de-DE"/>
        </w:rPr>
        <w:t xml:space="preserve">Im Dorf Njegusi Verkostung </w:t>
      </w:r>
      <w:r w:rsidR="00D875B3">
        <w:rPr>
          <w:sz w:val="22"/>
          <w:szCs w:val="22"/>
          <w:lang w:val="de-DE"/>
        </w:rPr>
        <w:t xml:space="preserve">von Spezialitäten in einem </w:t>
      </w:r>
      <w:r>
        <w:rPr>
          <w:sz w:val="22"/>
          <w:szCs w:val="22"/>
          <w:lang w:val="de-DE"/>
        </w:rPr>
        <w:t>Gasthaus. D</w:t>
      </w:r>
      <w:r w:rsidRPr="00A61957">
        <w:rPr>
          <w:sz w:val="22"/>
          <w:szCs w:val="22"/>
          <w:lang w:val="de-DE"/>
        </w:rPr>
        <w:t>ie Sp</w:t>
      </w:r>
      <w:r>
        <w:rPr>
          <w:sz w:val="22"/>
          <w:szCs w:val="22"/>
          <w:lang w:val="de-DE"/>
        </w:rPr>
        <w:t>ezialitäten</w:t>
      </w:r>
      <w:r w:rsidRPr="00A61957">
        <w:rPr>
          <w:sz w:val="22"/>
          <w:szCs w:val="22"/>
          <w:lang w:val="de-DE"/>
        </w:rPr>
        <w:t>. Schinken und Käse aus Njeguschi schmecken fantastisch. Wir werden uns davon übe</w:t>
      </w:r>
      <w:r>
        <w:rPr>
          <w:sz w:val="22"/>
          <w:szCs w:val="22"/>
          <w:lang w:val="de-DE"/>
        </w:rPr>
        <w:t xml:space="preserve">rzeugen können. Die Fahrt </w:t>
      </w:r>
      <w:r w:rsidRPr="00A61957">
        <w:rPr>
          <w:sz w:val="22"/>
          <w:szCs w:val="22"/>
          <w:lang w:val="de-DE"/>
        </w:rPr>
        <w:t>geht über</w:t>
      </w:r>
      <w:r>
        <w:rPr>
          <w:sz w:val="22"/>
          <w:szCs w:val="22"/>
          <w:lang w:val="de-DE"/>
        </w:rPr>
        <w:t xml:space="preserve"> </w:t>
      </w:r>
      <w:r w:rsidRPr="00A61957">
        <w:rPr>
          <w:sz w:val="22"/>
          <w:szCs w:val="22"/>
          <w:lang w:val="de-DE"/>
        </w:rPr>
        <w:t xml:space="preserve">eine </w:t>
      </w:r>
      <w:r w:rsidRPr="00A61957">
        <w:rPr>
          <w:sz w:val="22"/>
          <w:szCs w:val="22"/>
          <w:lang w:val="de-DE"/>
        </w:rPr>
        <w:lastRenderedPageBreak/>
        <w:t>Serpentinenstrecke bis zum Trojica-Pass. Diese Strecke wurde Mitte des 19.Jh. gebaut und von hier hat man die schönsten Aussichten Montenegros. – Wie aus der Vogelperspektive liegt die Bucht von</w:t>
      </w:r>
      <w:r>
        <w:rPr>
          <w:sz w:val="22"/>
          <w:szCs w:val="22"/>
          <w:lang w:val="de-DE"/>
        </w:rPr>
        <w:t xml:space="preserve"> Kotor vor uns. Ein Motiv für </w:t>
      </w:r>
      <w:r w:rsidRPr="00A61957">
        <w:rPr>
          <w:sz w:val="22"/>
          <w:szCs w:val="22"/>
          <w:lang w:val="de-DE"/>
        </w:rPr>
        <w:t>Ansichtskarten</w:t>
      </w:r>
      <w:r>
        <w:rPr>
          <w:sz w:val="22"/>
          <w:szCs w:val="22"/>
          <w:lang w:val="de-DE"/>
        </w:rPr>
        <w:t xml:space="preserve">! </w:t>
      </w:r>
      <w:r w:rsidRPr="00A61957">
        <w:rPr>
          <w:sz w:val="22"/>
          <w:szCs w:val="22"/>
          <w:lang w:val="de-DE"/>
        </w:rPr>
        <w:t>Fahrt</w:t>
      </w:r>
      <w:r>
        <w:rPr>
          <w:sz w:val="22"/>
          <w:szCs w:val="22"/>
          <w:lang w:val="de-DE"/>
        </w:rPr>
        <w:t xml:space="preserve"> über Budva zur Stadt Bar. </w:t>
      </w:r>
    </w:p>
    <w:p w:rsidR="006F4655" w:rsidRPr="00A61957" w:rsidRDefault="006F4655" w:rsidP="006F4655">
      <w:pPr>
        <w:pStyle w:val="Listenabsatz"/>
        <w:spacing w:before="96" w:after="96"/>
        <w:ind w:left="0"/>
        <w:jc w:val="both"/>
        <w:rPr>
          <w:sz w:val="22"/>
          <w:szCs w:val="22"/>
          <w:lang w:val="de-DE"/>
        </w:rPr>
      </w:pPr>
      <w:r w:rsidRPr="00A61957">
        <w:rPr>
          <w:sz w:val="22"/>
          <w:szCs w:val="22"/>
          <w:lang w:val="de-DE"/>
        </w:rPr>
        <w:t>Hotel Princess 4*Abendessen im Hotel.</w:t>
      </w:r>
    </w:p>
    <w:p w:rsidR="006F4655" w:rsidRDefault="006F4655" w:rsidP="006F4655">
      <w:pPr>
        <w:spacing w:before="96" w:after="96"/>
        <w:rPr>
          <w:b/>
          <w:sz w:val="22"/>
          <w:szCs w:val="22"/>
          <w:lang w:val="de-D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961"/>
        <w:gridCol w:w="3402"/>
      </w:tblGrid>
      <w:tr w:rsidR="006F4655" w:rsidRPr="00F956C9" w:rsidTr="00401F92">
        <w:tc>
          <w:tcPr>
            <w:tcW w:w="1101" w:type="dxa"/>
            <w:shd w:val="clear" w:color="auto" w:fill="auto"/>
          </w:tcPr>
          <w:p w:rsidR="006F4655" w:rsidRPr="0042742A" w:rsidRDefault="006F4655" w:rsidP="00401F92">
            <w:pPr>
              <w:spacing w:before="96" w:after="96"/>
              <w:ind w:left="142"/>
              <w:jc w:val="both"/>
              <w:rPr>
                <w:b/>
                <w:lang w:val="de-DE"/>
              </w:rPr>
            </w:pPr>
            <w:r w:rsidRPr="0042742A">
              <w:rPr>
                <w:b/>
                <w:lang w:val="de-DE"/>
              </w:rPr>
              <w:t>9.Tag</w:t>
            </w:r>
          </w:p>
        </w:tc>
        <w:tc>
          <w:tcPr>
            <w:tcW w:w="4961" w:type="dxa"/>
            <w:shd w:val="clear" w:color="auto" w:fill="auto"/>
          </w:tcPr>
          <w:p w:rsidR="006F4655" w:rsidRPr="00F956C9" w:rsidRDefault="006F4655" w:rsidP="00401F92">
            <w:pPr>
              <w:spacing w:before="96" w:after="96"/>
              <w:rPr>
                <w:b/>
                <w:lang w:val="de-AT"/>
              </w:rPr>
            </w:pPr>
            <w:r>
              <w:rPr>
                <w:b/>
                <w:lang w:val="de-AT"/>
              </w:rPr>
              <w:t>Bar – Skadar</w:t>
            </w:r>
            <w:r w:rsidRPr="00F956C9">
              <w:rPr>
                <w:b/>
                <w:lang w:val="de-AT"/>
              </w:rPr>
              <w:t xml:space="preserve"> - Bar</w:t>
            </w:r>
          </w:p>
        </w:tc>
        <w:tc>
          <w:tcPr>
            <w:tcW w:w="3402" w:type="dxa"/>
            <w:shd w:val="clear" w:color="auto" w:fill="auto"/>
          </w:tcPr>
          <w:p w:rsidR="006F4655" w:rsidRPr="00F956C9" w:rsidRDefault="006F4655" w:rsidP="00401F92">
            <w:pPr>
              <w:spacing w:before="96" w:after="96"/>
              <w:rPr>
                <w:b/>
                <w:sz w:val="22"/>
                <w:szCs w:val="22"/>
                <w:lang w:val="de-AT"/>
              </w:rPr>
            </w:pPr>
          </w:p>
        </w:tc>
      </w:tr>
    </w:tbl>
    <w:p w:rsidR="006F4655" w:rsidRPr="00716CEC" w:rsidRDefault="002C73C3" w:rsidP="006F4655">
      <w:pPr>
        <w:pStyle w:val="Listenabsatz"/>
        <w:tabs>
          <w:tab w:val="left" w:pos="1308"/>
        </w:tabs>
        <w:spacing w:before="96" w:after="96"/>
        <w:ind w:left="0"/>
        <w:jc w:val="both"/>
        <w:rPr>
          <w:sz w:val="22"/>
          <w:szCs w:val="22"/>
          <w:lang w:val="de-DE"/>
        </w:rPr>
      </w:pPr>
      <w:r>
        <w:rPr>
          <w:noProof/>
          <w:sz w:val="22"/>
          <w:szCs w:val="22"/>
          <w:lang w:val="de-AT" w:eastAsia="de-AT"/>
        </w:rPr>
        <w:drawing>
          <wp:anchor distT="0" distB="0" distL="114300" distR="114300" simplePos="0" relativeHeight="251658752" behindDoc="1" locked="0" layoutInCell="1" allowOverlap="1">
            <wp:simplePos x="0" y="0"/>
            <wp:positionH relativeFrom="column">
              <wp:posOffset>4204970</wp:posOffset>
            </wp:positionH>
            <wp:positionV relativeFrom="paragraph">
              <wp:posOffset>32385</wp:posOffset>
            </wp:positionV>
            <wp:extent cx="1789430" cy="2153920"/>
            <wp:effectExtent l="19050" t="0" r="1270" b="0"/>
            <wp:wrapTight wrapText="bothSides">
              <wp:wrapPolygon edited="0">
                <wp:start x="-230" y="0"/>
                <wp:lineTo x="-230" y="21396"/>
                <wp:lineTo x="21615" y="21396"/>
                <wp:lineTo x="21615" y="0"/>
                <wp:lineTo x="-230" y="0"/>
              </wp:wrapPolygon>
            </wp:wrapTight>
            <wp:docPr id="45" name="Picture 33" descr="Rozaf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zafa 1"/>
                    <pic:cNvPicPr>
                      <a:picLocks noChangeAspect="1" noChangeArrowheads="1"/>
                    </pic:cNvPicPr>
                  </pic:nvPicPr>
                  <pic:blipFill>
                    <a:blip r:embed="rId29"/>
                    <a:srcRect/>
                    <a:stretch>
                      <a:fillRect/>
                    </a:stretch>
                  </pic:blipFill>
                  <pic:spPr bwMode="auto">
                    <a:xfrm>
                      <a:off x="0" y="0"/>
                      <a:ext cx="1789430" cy="2153920"/>
                    </a:xfrm>
                    <a:prstGeom prst="rect">
                      <a:avLst/>
                    </a:prstGeom>
                    <a:noFill/>
                    <a:ln w="9525">
                      <a:noFill/>
                      <a:miter lim="800000"/>
                      <a:headEnd/>
                      <a:tailEnd/>
                    </a:ln>
                  </pic:spPr>
                </pic:pic>
              </a:graphicData>
            </a:graphic>
          </wp:anchor>
        </w:drawing>
      </w:r>
      <w:r w:rsidR="006F4655">
        <w:rPr>
          <w:sz w:val="22"/>
          <w:szCs w:val="22"/>
          <w:lang w:val="de-DE"/>
        </w:rPr>
        <w:t xml:space="preserve">Heute Fahrt </w:t>
      </w:r>
      <w:r w:rsidR="006F4655" w:rsidRPr="00F956C9">
        <w:rPr>
          <w:sz w:val="22"/>
          <w:szCs w:val="22"/>
          <w:lang w:val="de-DE"/>
        </w:rPr>
        <w:t>na</w:t>
      </w:r>
      <w:r w:rsidR="006F4655">
        <w:rPr>
          <w:sz w:val="22"/>
          <w:szCs w:val="22"/>
          <w:lang w:val="de-DE"/>
        </w:rPr>
        <w:t>ch Albanien und besuche</w:t>
      </w:r>
      <w:r w:rsidR="006F4655" w:rsidRPr="00F956C9">
        <w:rPr>
          <w:sz w:val="22"/>
          <w:szCs w:val="22"/>
          <w:lang w:val="de-DE"/>
        </w:rPr>
        <w:t xml:space="preserve"> der Stadt Skadar (Shkodra). Skadar ist eine alte Handelsstadt, </w:t>
      </w:r>
      <w:r w:rsidR="00D875B3">
        <w:rPr>
          <w:sz w:val="22"/>
          <w:szCs w:val="22"/>
          <w:lang w:val="de-DE"/>
        </w:rPr>
        <w:t xml:space="preserve">an </w:t>
      </w:r>
      <w:r w:rsidR="006F4655" w:rsidRPr="00F956C9">
        <w:rPr>
          <w:sz w:val="22"/>
          <w:szCs w:val="22"/>
          <w:lang w:val="de-DE"/>
        </w:rPr>
        <w:t xml:space="preserve">der Via Egnatia </w:t>
      </w:r>
      <w:r w:rsidR="00D875B3">
        <w:rPr>
          <w:sz w:val="22"/>
          <w:szCs w:val="22"/>
          <w:lang w:val="de-DE"/>
        </w:rPr>
        <w:t xml:space="preserve">die </w:t>
      </w:r>
      <w:r w:rsidR="006F4655" w:rsidRPr="00F956C9">
        <w:rPr>
          <w:sz w:val="22"/>
          <w:szCs w:val="22"/>
          <w:lang w:val="de-DE"/>
        </w:rPr>
        <w:t>nach</w:t>
      </w:r>
      <w:r w:rsidR="006F4655" w:rsidRPr="00716CEC">
        <w:rPr>
          <w:sz w:val="22"/>
          <w:szCs w:val="22"/>
          <w:lang w:val="de-DE"/>
        </w:rPr>
        <w:t xml:space="preserve"> Dubrov</w:t>
      </w:r>
      <w:r w:rsidR="006F4655">
        <w:rPr>
          <w:sz w:val="22"/>
          <w:szCs w:val="22"/>
          <w:lang w:val="de-DE"/>
        </w:rPr>
        <w:t xml:space="preserve">nik </w:t>
      </w:r>
      <w:r w:rsidR="00D875B3">
        <w:rPr>
          <w:sz w:val="22"/>
          <w:szCs w:val="22"/>
          <w:lang w:val="de-DE"/>
        </w:rPr>
        <w:t>weiter führte. In Skadar B</w:t>
      </w:r>
      <w:r w:rsidR="006F4655">
        <w:rPr>
          <w:sz w:val="22"/>
          <w:szCs w:val="22"/>
          <w:lang w:val="de-DE"/>
        </w:rPr>
        <w:t xml:space="preserve">esuch der </w:t>
      </w:r>
      <w:r w:rsidR="006F4655" w:rsidRPr="00716CEC">
        <w:rPr>
          <w:sz w:val="22"/>
          <w:szCs w:val="22"/>
          <w:lang w:val="de-DE"/>
        </w:rPr>
        <w:t>berühmte</w:t>
      </w:r>
      <w:r w:rsidR="006F4655">
        <w:rPr>
          <w:sz w:val="22"/>
          <w:szCs w:val="22"/>
          <w:lang w:val="de-DE"/>
        </w:rPr>
        <w:t xml:space="preserve">n Festung Rosafa, von wo es </w:t>
      </w:r>
      <w:r w:rsidR="006F4655" w:rsidRPr="00716CEC">
        <w:rPr>
          <w:sz w:val="22"/>
          <w:szCs w:val="22"/>
          <w:lang w:val="de-DE"/>
        </w:rPr>
        <w:t>eine schöne Aussicht auf die Mündung des Flusses Drim in den Fluss Bojana (Buna) s</w:t>
      </w:r>
      <w:r w:rsidR="00D875B3">
        <w:rPr>
          <w:sz w:val="22"/>
          <w:szCs w:val="22"/>
          <w:lang w:val="de-DE"/>
        </w:rPr>
        <w:t>owie auf die Stadt Skadar gibt</w:t>
      </w:r>
      <w:r w:rsidR="006F4655" w:rsidRPr="00716CEC">
        <w:rPr>
          <w:sz w:val="22"/>
          <w:szCs w:val="22"/>
          <w:lang w:val="de-DE"/>
        </w:rPr>
        <w:t>.</w:t>
      </w:r>
      <w:r w:rsidR="006F4655">
        <w:rPr>
          <w:sz w:val="22"/>
          <w:szCs w:val="22"/>
          <w:lang w:val="de-DE"/>
        </w:rPr>
        <w:t xml:space="preserve"> </w:t>
      </w:r>
      <w:r w:rsidR="006F4655" w:rsidRPr="00716CEC">
        <w:rPr>
          <w:sz w:val="22"/>
          <w:szCs w:val="22"/>
          <w:lang w:val="de-DE"/>
        </w:rPr>
        <w:t>Im Rahmen der Stadtbesichtigung</w:t>
      </w:r>
      <w:r w:rsidR="006F4655">
        <w:rPr>
          <w:sz w:val="22"/>
          <w:szCs w:val="22"/>
          <w:lang w:val="de-DE"/>
        </w:rPr>
        <w:t xml:space="preserve"> </w:t>
      </w:r>
      <w:r w:rsidR="006F4655" w:rsidRPr="00716CEC">
        <w:rPr>
          <w:sz w:val="22"/>
          <w:szCs w:val="22"/>
          <w:lang w:val="de-DE"/>
        </w:rPr>
        <w:t>wir</w:t>
      </w:r>
      <w:r w:rsidR="00D875B3">
        <w:rPr>
          <w:sz w:val="22"/>
          <w:szCs w:val="22"/>
          <w:lang w:val="de-DE"/>
        </w:rPr>
        <w:t xml:space="preserve">d </w:t>
      </w:r>
      <w:r w:rsidR="006F4655" w:rsidRPr="00716CEC">
        <w:rPr>
          <w:sz w:val="22"/>
          <w:szCs w:val="22"/>
          <w:lang w:val="de-DE"/>
        </w:rPr>
        <w:t xml:space="preserve">eine katholische Kirche aus </w:t>
      </w:r>
      <w:r w:rsidR="006F4655">
        <w:rPr>
          <w:sz w:val="22"/>
          <w:szCs w:val="22"/>
          <w:lang w:val="de-DE"/>
        </w:rPr>
        <w:t xml:space="preserve">dem </w:t>
      </w:r>
      <w:r w:rsidR="006F4655" w:rsidRPr="00716CEC">
        <w:rPr>
          <w:sz w:val="22"/>
          <w:szCs w:val="22"/>
          <w:lang w:val="de-DE"/>
        </w:rPr>
        <w:t xml:space="preserve">19. Jh. und eine Moschee aus </w:t>
      </w:r>
      <w:r w:rsidR="006F4655">
        <w:rPr>
          <w:sz w:val="22"/>
          <w:szCs w:val="22"/>
          <w:lang w:val="de-DE"/>
        </w:rPr>
        <w:t xml:space="preserve">dem </w:t>
      </w:r>
      <w:r w:rsidR="006F4655" w:rsidRPr="00716CEC">
        <w:rPr>
          <w:sz w:val="22"/>
          <w:szCs w:val="22"/>
          <w:lang w:val="de-DE"/>
        </w:rPr>
        <w:t>17.Jh. besichtigen.</w:t>
      </w:r>
    </w:p>
    <w:p w:rsidR="006F4655" w:rsidRPr="00716CEC" w:rsidRDefault="006F4655" w:rsidP="006F4655">
      <w:pPr>
        <w:pStyle w:val="Listenabsatz"/>
        <w:spacing w:before="96" w:after="96"/>
        <w:ind w:left="0"/>
        <w:jc w:val="both"/>
        <w:rPr>
          <w:sz w:val="22"/>
          <w:szCs w:val="22"/>
          <w:lang w:val="de-DE"/>
        </w:rPr>
      </w:pPr>
      <w:r w:rsidRPr="00716CEC">
        <w:rPr>
          <w:sz w:val="22"/>
          <w:szCs w:val="22"/>
          <w:lang w:val="de-DE"/>
        </w:rPr>
        <w:t xml:space="preserve">Das Mittagessen ist </w:t>
      </w:r>
      <w:r>
        <w:rPr>
          <w:sz w:val="22"/>
          <w:szCs w:val="22"/>
          <w:lang w:val="de-DE"/>
        </w:rPr>
        <w:t>in einem hervorragenden Restaurant</w:t>
      </w:r>
      <w:r w:rsidRPr="00716CEC">
        <w:rPr>
          <w:sz w:val="22"/>
          <w:szCs w:val="22"/>
          <w:lang w:val="de-DE"/>
        </w:rPr>
        <w:t>, das im 19.Jh von Familie Bekteschi gegründet</w:t>
      </w:r>
      <w:r w:rsidR="00D875B3">
        <w:rPr>
          <w:sz w:val="22"/>
          <w:szCs w:val="22"/>
          <w:lang w:val="de-DE"/>
        </w:rPr>
        <w:t xml:space="preserve"> wurde und </w:t>
      </w:r>
      <w:r w:rsidRPr="00716CEC">
        <w:rPr>
          <w:sz w:val="22"/>
          <w:szCs w:val="22"/>
          <w:lang w:val="de-DE"/>
        </w:rPr>
        <w:t>die bis jetzt In</w:t>
      </w:r>
      <w:r>
        <w:rPr>
          <w:sz w:val="22"/>
          <w:szCs w:val="22"/>
          <w:lang w:val="de-DE"/>
        </w:rPr>
        <w:t>haber von diesem Restaurant</w:t>
      </w:r>
      <w:r w:rsidR="00D875B3">
        <w:rPr>
          <w:sz w:val="22"/>
          <w:szCs w:val="22"/>
          <w:lang w:val="de-DE"/>
        </w:rPr>
        <w:t xml:space="preserve"> ist. </w:t>
      </w:r>
    </w:p>
    <w:p w:rsidR="006F4655" w:rsidRPr="00716CEC" w:rsidRDefault="006F4655" w:rsidP="006F4655">
      <w:pPr>
        <w:pStyle w:val="Listenabsatz"/>
        <w:spacing w:before="96" w:after="96"/>
        <w:ind w:left="0"/>
        <w:jc w:val="both"/>
        <w:rPr>
          <w:sz w:val="22"/>
          <w:szCs w:val="22"/>
          <w:lang w:val="de-DE"/>
        </w:rPr>
      </w:pPr>
      <w:r w:rsidRPr="00716CEC">
        <w:rPr>
          <w:sz w:val="22"/>
          <w:szCs w:val="22"/>
          <w:lang w:val="de-DE"/>
        </w:rPr>
        <w:t xml:space="preserve">Am Nachmittag </w:t>
      </w:r>
      <w:r>
        <w:rPr>
          <w:sz w:val="22"/>
          <w:szCs w:val="22"/>
          <w:lang w:val="de-DE"/>
        </w:rPr>
        <w:t xml:space="preserve">geht es </w:t>
      </w:r>
      <w:r w:rsidRPr="00716CEC">
        <w:rPr>
          <w:sz w:val="22"/>
          <w:szCs w:val="22"/>
          <w:lang w:val="de-DE"/>
        </w:rPr>
        <w:t>über die Stadt Ulcinj, der südlichste</w:t>
      </w:r>
      <w:r>
        <w:rPr>
          <w:sz w:val="22"/>
          <w:szCs w:val="22"/>
          <w:lang w:val="de-DE"/>
        </w:rPr>
        <w:t>n</w:t>
      </w:r>
      <w:r w:rsidRPr="00716CEC">
        <w:rPr>
          <w:sz w:val="22"/>
          <w:szCs w:val="22"/>
          <w:lang w:val="de-DE"/>
        </w:rPr>
        <w:t xml:space="preserve"> Stadt in Montenegro zurück nach Bar. Nahe Ulcinj </w:t>
      </w:r>
      <w:r>
        <w:rPr>
          <w:sz w:val="22"/>
          <w:szCs w:val="22"/>
          <w:lang w:val="de-DE"/>
        </w:rPr>
        <w:t>wird man</w:t>
      </w:r>
      <w:r w:rsidRPr="00716CEC">
        <w:rPr>
          <w:sz w:val="22"/>
          <w:szCs w:val="22"/>
          <w:lang w:val="de-DE"/>
        </w:rPr>
        <w:t xml:space="preserve"> den längsten Strand in Montenegro (13 Kilometer Sandstrand) sehen. </w:t>
      </w:r>
      <w:r>
        <w:rPr>
          <w:sz w:val="22"/>
          <w:szCs w:val="22"/>
          <w:lang w:val="de-DE"/>
        </w:rPr>
        <w:t xml:space="preserve">Hier kann man </w:t>
      </w:r>
      <w:r w:rsidRPr="00716CEC">
        <w:rPr>
          <w:sz w:val="22"/>
          <w:szCs w:val="22"/>
          <w:lang w:val="de-DE"/>
        </w:rPr>
        <w:t>noch einmal die Ba</w:t>
      </w:r>
      <w:r w:rsidR="00D875B3">
        <w:rPr>
          <w:sz w:val="22"/>
          <w:szCs w:val="22"/>
          <w:lang w:val="de-DE"/>
        </w:rPr>
        <w:t xml:space="preserve">dehose auspacken! </w:t>
      </w:r>
      <w:r>
        <w:rPr>
          <w:sz w:val="22"/>
          <w:szCs w:val="22"/>
          <w:lang w:val="de-DE"/>
        </w:rPr>
        <w:t>K</w:t>
      </w:r>
      <w:r w:rsidRPr="00716CEC">
        <w:rPr>
          <w:sz w:val="22"/>
          <w:szCs w:val="22"/>
          <w:lang w:val="de-DE"/>
        </w:rPr>
        <w:t>urz</w:t>
      </w:r>
      <w:r w:rsidR="00D875B3">
        <w:rPr>
          <w:sz w:val="22"/>
          <w:szCs w:val="22"/>
          <w:lang w:val="de-DE"/>
        </w:rPr>
        <w:t>er</w:t>
      </w:r>
      <w:r w:rsidRPr="00716CEC">
        <w:rPr>
          <w:sz w:val="22"/>
          <w:szCs w:val="22"/>
          <w:lang w:val="de-DE"/>
        </w:rPr>
        <w:t xml:space="preserve"> </w:t>
      </w:r>
      <w:r>
        <w:rPr>
          <w:sz w:val="22"/>
          <w:szCs w:val="22"/>
          <w:lang w:val="de-DE"/>
        </w:rPr>
        <w:t>Besuch in Ulcinj, vor der Rückfahrt nach Bar.</w:t>
      </w:r>
    </w:p>
    <w:p w:rsidR="006F4655" w:rsidRPr="00716CEC" w:rsidRDefault="006F4655" w:rsidP="006F4655">
      <w:pPr>
        <w:pStyle w:val="Listenabsatz"/>
        <w:spacing w:before="96" w:after="96"/>
        <w:ind w:left="0"/>
        <w:jc w:val="both"/>
        <w:rPr>
          <w:sz w:val="22"/>
          <w:szCs w:val="22"/>
          <w:lang w:val="de-DE"/>
        </w:rPr>
      </w:pPr>
      <w:r>
        <w:rPr>
          <w:sz w:val="22"/>
          <w:szCs w:val="22"/>
          <w:lang w:val="de-DE"/>
        </w:rPr>
        <w:t>Hotel Princ</w:t>
      </w:r>
      <w:r w:rsidRPr="00716CEC">
        <w:rPr>
          <w:sz w:val="22"/>
          <w:szCs w:val="22"/>
          <w:lang w:val="de-DE"/>
        </w:rPr>
        <w:t>ess 4* / Abendessen im Hotel.</w:t>
      </w:r>
    </w:p>
    <w:p w:rsidR="006F4655" w:rsidRDefault="002C73C3" w:rsidP="006F4655">
      <w:pPr>
        <w:pStyle w:val="Listenabsatz"/>
        <w:spacing w:before="96" w:after="96"/>
        <w:ind w:left="0"/>
        <w:jc w:val="both"/>
        <w:rPr>
          <w:b/>
          <w:sz w:val="22"/>
          <w:szCs w:val="22"/>
          <w:lang w:val="de-DE"/>
        </w:rPr>
      </w:pPr>
      <w:r>
        <w:rPr>
          <w:noProof/>
          <w:lang w:val="de-AT" w:eastAsia="de-AT"/>
        </w:rPr>
        <w:drawing>
          <wp:anchor distT="0" distB="0" distL="114300" distR="114300" simplePos="0" relativeHeight="251660800" behindDoc="1" locked="0" layoutInCell="1" allowOverlap="1">
            <wp:simplePos x="0" y="0"/>
            <wp:positionH relativeFrom="column">
              <wp:posOffset>4046855</wp:posOffset>
            </wp:positionH>
            <wp:positionV relativeFrom="paragraph">
              <wp:posOffset>75565</wp:posOffset>
            </wp:positionV>
            <wp:extent cx="1772285" cy="1668780"/>
            <wp:effectExtent l="19050" t="0" r="0" b="0"/>
            <wp:wrapTight wrapText="bothSides">
              <wp:wrapPolygon edited="0">
                <wp:start x="-232" y="0"/>
                <wp:lineTo x="-232" y="21452"/>
                <wp:lineTo x="21592" y="21452"/>
                <wp:lineTo x="21592" y="0"/>
                <wp:lineTo x="-232" y="0"/>
              </wp:wrapPolygon>
            </wp:wrapTight>
            <wp:docPr id="47" name="Picture 169" descr="C:\Documents and Settings\User\My Documents\FOTO CG\photos montenegro\ULCINJ -OLD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nts and Settings\User\My Documents\FOTO CG\photos montenegro\ULCINJ -OLD TOWN.jpg"/>
                    <pic:cNvPicPr>
                      <a:picLocks noChangeAspect="1" noChangeArrowheads="1"/>
                    </pic:cNvPicPr>
                  </pic:nvPicPr>
                  <pic:blipFill>
                    <a:blip r:embed="rId30"/>
                    <a:srcRect t="2501" r="2826" b="5255"/>
                    <a:stretch>
                      <a:fillRect/>
                    </a:stretch>
                  </pic:blipFill>
                  <pic:spPr bwMode="auto">
                    <a:xfrm>
                      <a:off x="0" y="0"/>
                      <a:ext cx="1772285" cy="1668780"/>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9776" behindDoc="1" locked="0" layoutInCell="1" allowOverlap="1">
            <wp:simplePos x="0" y="0"/>
            <wp:positionH relativeFrom="column">
              <wp:posOffset>455930</wp:posOffset>
            </wp:positionH>
            <wp:positionV relativeFrom="paragraph">
              <wp:posOffset>99695</wp:posOffset>
            </wp:positionV>
            <wp:extent cx="1738630" cy="1630680"/>
            <wp:effectExtent l="19050" t="0" r="0" b="0"/>
            <wp:wrapTight wrapText="bothSides">
              <wp:wrapPolygon edited="0">
                <wp:start x="-237" y="0"/>
                <wp:lineTo x="-237" y="21449"/>
                <wp:lineTo x="21537" y="21449"/>
                <wp:lineTo x="21537" y="0"/>
                <wp:lineTo x="-237" y="0"/>
              </wp:wrapPolygon>
            </wp:wrapTight>
            <wp:docPr id="46" name="Picture 34" descr="albanien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banien_008"/>
                    <pic:cNvPicPr>
                      <a:picLocks noChangeAspect="1" noChangeArrowheads="1"/>
                    </pic:cNvPicPr>
                  </pic:nvPicPr>
                  <pic:blipFill>
                    <a:blip r:embed="rId31"/>
                    <a:srcRect t="7550"/>
                    <a:stretch>
                      <a:fillRect/>
                    </a:stretch>
                  </pic:blipFill>
                  <pic:spPr bwMode="auto">
                    <a:xfrm>
                      <a:off x="0" y="0"/>
                      <a:ext cx="1738630" cy="1630680"/>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61824" behindDoc="1" locked="0" layoutInCell="1" allowOverlap="1">
            <wp:simplePos x="0" y="0"/>
            <wp:positionH relativeFrom="column">
              <wp:posOffset>2251075</wp:posOffset>
            </wp:positionH>
            <wp:positionV relativeFrom="paragraph">
              <wp:posOffset>99695</wp:posOffset>
            </wp:positionV>
            <wp:extent cx="1662430" cy="1644650"/>
            <wp:effectExtent l="19050" t="0" r="0" b="0"/>
            <wp:wrapTight wrapText="bothSides">
              <wp:wrapPolygon edited="0">
                <wp:start x="-248" y="0"/>
                <wp:lineTo x="-248" y="21266"/>
                <wp:lineTo x="21534" y="21266"/>
                <wp:lineTo x="21534" y="0"/>
                <wp:lineTo x="-248" y="0"/>
              </wp:wrapPolygon>
            </wp:wrapTight>
            <wp:docPr id="48" name="Picture 170" descr="C:\Documents and Settings\User\My Documents\FOTO CG\photos montenegro\ADA BOJANA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User\My Documents\FOTO CG\photos montenegro\ADA BOJANA BEACH.jpg"/>
                    <pic:cNvPicPr>
                      <a:picLocks noChangeAspect="1" noChangeArrowheads="1"/>
                    </pic:cNvPicPr>
                  </pic:nvPicPr>
                  <pic:blipFill>
                    <a:blip r:embed="rId32"/>
                    <a:srcRect t="7350" r="23854" b="2666"/>
                    <a:stretch>
                      <a:fillRect/>
                    </a:stretch>
                  </pic:blipFill>
                  <pic:spPr bwMode="auto">
                    <a:xfrm>
                      <a:off x="0" y="0"/>
                      <a:ext cx="1662430" cy="1644650"/>
                    </a:xfrm>
                    <a:prstGeom prst="rect">
                      <a:avLst/>
                    </a:prstGeom>
                    <a:noFill/>
                    <a:ln w="9525">
                      <a:noFill/>
                      <a:miter lim="800000"/>
                      <a:headEnd/>
                      <a:tailEnd/>
                    </a:ln>
                  </pic:spPr>
                </pic:pic>
              </a:graphicData>
            </a:graphic>
          </wp:anchor>
        </w:drawing>
      </w: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p w:rsidR="006F4655" w:rsidRDefault="006F4655" w:rsidP="006F4655">
      <w:pPr>
        <w:pStyle w:val="Listenabsatz"/>
        <w:spacing w:before="96" w:after="96"/>
        <w:ind w:left="0"/>
        <w:jc w:val="both"/>
        <w:rPr>
          <w:b/>
          <w:sz w:val="22"/>
          <w:szCs w:val="22"/>
          <w:lang w:val="de-D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961"/>
        <w:gridCol w:w="3402"/>
      </w:tblGrid>
      <w:tr w:rsidR="006F4655" w:rsidRPr="0042742A" w:rsidTr="00401F92">
        <w:tc>
          <w:tcPr>
            <w:tcW w:w="1101" w:type="dxa"/>
            <w:shd w:val="clear" w:color="auto" w:fill="auto"/>
          </w:tcPr>
          <w:p w:rsidR="006F4655" w:rsidRPr="0042742A" w:rsidRDefault="006F4655" w:rsidP="00401F92">
            <w:pPr>
              <w:spacing w:before="96" w:after="96"/>
              <w:ind w:left="142"/>
              <w:jc w:val="both"/>
              <w:rPr>
                <w:b/>
                <w:lang w:val="de-DE"/>
              </w:rPr>
            </w:pPr>
            <w:r w:rsidRPr="0042742A">
              <w:rPr>
                <w:b/>
                <w:lang w:val="de-DE"/>
              </w:rPr>
              <w:t>10.Tag</w:t>
            </w:r>
          </w:p>
        </w:tc>
        <w:tc>
          <w:tcPr>
            <w:tcW w:w="4961" w:type="dxa"/>
            <w:shd w:val="clear" w:color="auto" w:fill="auto"/>
          </w:tcPr>
          <w:p w:rsidR="006F4655" w:rsidRPr="0042742A" w:rsidRDefault="006F4655" w:rsidP="00401F92">
            <w:pPr>
              <w:spacing w:before="96" w:after="96"/>
              <w:rPr>
                <w:b/>
              </w:rPr>
            </w:pPr>
            <w:r w:rsidRPr="0042742A">
              <w:rPr>
                <w:b/>
              </w:rPr>
              <w:t>Bar –Dubrovnik – Wien - Salzburg</w:t>
            </w:r>
          </w:p>
        </w:tc>
        <w:tc>
          <w:tcPr>
            <w:tcW w:w="3402" w:type="dxa"/>
            <w:shd w:val="clear" w:color="auto" w:fill="auto"/>
          </w:tcPr>
          <w:p w:rsidR="006F4655" w:rsidRPr="0042742A" w:rsidRDefault="006F4655" w:rsidP="00401F92">
            <w:pPr>
              <w:spacing w:before="96" w:after="96"/>
              <w:rPr>
                <w:b/>
                <w:sz w:val="22"/>
                <w:szCs w:val="22"/>
              </w:rPr>
            </w:pPr>
          </w:p>
        </w:tc>
      </w:tr>
    </w:tbl>
    <w:p w:rsidR="006F4655" w:rsidRDefault="006F4655" w:rsidP="006F4655">
      <w:pPr>
        <w:pStyle w:val="Listenabsatz"/>
        <w:spacing w:before="96" w:after="96"/>
        <w:ind w:left="0"/>
        <w:rPr>
          <w:sz w:val="22"/>
          <w:szCs w:val="22"/>
          <w:lang w:val="de-AT"/>
        </w:rPr>
      </w:pPr>
      <w:r w:rsidRPr="00716CEC">
        <w:rPr>
          <w:sz w:val="22"/>
          <w:szCs w:val="22"/>
          <w:lang w:val="de-AT"/>
        </w:rPr>
        <w:t>Dubrovnik ab</w:t>
      </w:r>
      <w:r>
        <w:rPr>
          <w:sz w:val="22"/>
          <w:szCs w:val="22"/>
          <w:lang w:val="de-AT"/>
        </w:rPr>
        <w:t xml:space="preserve"> 14h55</w:t>
      </w:r>
      <w:r w:rsidRPr="00716CEC">
        <w:rPr>
          <w:sz w:val="22"/>
          <w:szCs w:val="22"/>
          <w:lang w:val="de-AT"/>
        </w:rPr>
        <w:t xml:space="preserve"> </w:t>
      </w:r>
      <w:r w:rsidRPr="00716CEC">
        <w:rPr>
          <w:sz w:val="22"/>
          <w:szCs w:val="22"/>
          <w:lang w:val="de-AT"/>
        </w:rPr>
        <w:tab/>
        <w:t>Wien an / ab</w:t>
      </w:r>
      <w:r>
        <w:rPr>
          <w:sz w:val="22"/>
          <w:szCs w:val="22"/>
          <w:lang w:val="de-AT"/>
        </w:rPr>
        <w:t xml:space="preserve"> 16h25/17h10</w:t>
      </w:r>
      <w:r>
        <w:rPr>
          <w:sz w:val="22"/>
          <w:szCs w:val="22"/>
          <w:lang w:val="de-AT"/>
        </w:rPr>
        <w:tab/>
      </w:r>
      <w:r w:rsidRPr="00716CEC">
        <w:rPr>
          <w:sz w:val="22"/>
          <w:szCs w:val="22"/>
          <w:lang w:val="de-AT"/>
        </w:rPr>
        <w:t>Salzburg an</w:t>
      </w:r>
      <w:r>
        <w:rPr>
          <w:sz w:val="22"/>
          <w:szCs w:val="22"/>
          <w:lang w:val="de-AT"/>
        </w:rPr>
        <w:t xml:space="preserve"> 18h00</w:t>
      </w:r>
    </w:p>
    <w:p w:rsidR="006F4655" w:rsidRDefault="006F4655" w:rsidP="006F4655">
      <w:pPr>
        <w:pStyle w:val="Listenabsatz"/>
        <w:spacing w:before="96" w:after="96"/>
        <w:ind w:left="0"/>
        <w:rPr>
          <w:sz w:val="22"/>
          <w:szCs w:val="22"/>
          <w:lang w:val="de-AT"/>
        </w:rPr>
      </w:pPr>
    </w:p>
    <w:sectPr w:rsidR="006F4655" w:rsidSect="006F4655">
      <w:headerReference w:type="default" r:id="rId33"/>
      <w:pgSz w:w="12240" w:h="15840"/>
      <w:pgMar w:top="284" w:right="1440" w:bottom="993"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8C0" w:rsidRDefault="000A38C0" w:rsidP="00F167DA">
      <w:r>
        <w:separator/>
      </w:r>
    </w:p>
  </w:endnote>
  <w:endnote w:type="continuationSeparator" w:id="1">
    <w:p w:rsidR="000A38C0" w:rsidRDefault="000A38C0" w:rsidP="00F167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8C0" w:rsidRDefault="000A38C0" w:rsidP="00F167DA">
      <w:r>
        <w:separator/>
      </w:r>
    </w:p>
  </w:footnote>
  <w:footnote w:type="continuationSeparator" w:id="1">
    <w:p w:rsidR="000A38C0" w:rsidRDefault="000A38C0" w:rsidP="00F167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7A0" w:rsidRDefault="00BE57A0" w:rsidP="00BE57A0">
    <w:pPr>
      <w:pStyle w:val="Kopfzeile"/>
      <w:jc w:val="right"/>
    </w:pPr>
    <w:fldSimple w:instr="PAGE   \* MERGEFORMAT">
      <w:r w:rsidR="00831ED1" w:rsidRPr="00831ED1">
        <w:rPr>
          <w:noProof/>
          <w:lang w:val="de-DE"/>
        </w:rPr>
        <w:t>2</w:t>
      </w:r>
    </w:fldSimple>
  </w:p>
  <w:p w:rsidR="00F40344" w:rsidRDefault="00F4034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A4645C"/>
    <w:multiLevelType w:val="hybridMultilevel"/>
    <w:tmpl w:val="1CEA9F7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65D974B7"/>
    <w:multiLevelType w:val="hybridMultilevel"/>
    <w:tmpl w:val="FC32A2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D21BB7"/>
    <w:rsid w:val="0000711F"/>
    <w:rsid w:val="000324E8"/>
    <w:rsid w:val="00055CBF"/>
    <w:rsid w:val="000809FB"/>
    <w:rsid w:val="00096772"/>
    <w:rsid w:val="000A38C0"/>
    <w:rsid w:val="000C02E6"/>
    <w:rsid w:val="00107575"/>
    <w:rsid w:val="0014698F"/>
    <w:rsid w:val="00176084"/>
    <w:rsid w:val="001B2B47"/>
    <w:rsid w:val="00247A53"/>
    <w:rsid w:val="0025013A"/>
    <w:rsid w:val="00277404"/>
    <w:rsid w:val="00297567"/>
    <w:rsid w:val="002B632D"/>
    <w:rsid w:val="002C73C3"/>
    <w:rsid w:val="002F3538"/>
    <w:rsid w:val="00301DEE"/>
    <w:rsid w:val="00306AB1"/>
    <w:rsid w:val="003206DF"/>
    <w:rsid w:val="003341BC"/>
    <w:rsid w:val="003433FC"/>
    <w:rsid w:val="003451DA"/>
    <w:rsid w:val="003E4803"/>
    <w:rsid w:val="003E7324"/>
    <w:rsid w:val="00401F92"/>
    <w:rsid w:val="0042742A"/>
    <w:rsid w:val="004503C5"/>
    <w:rsid w:val="0045405B"/>
    <w:rsid w:val="004D2C40"/>
    <w:rsid w:val="00523F03"/>
    <w:rsid w:val="00533996"/>
    <w:rsid w:val="00536191"/>
    <w:rsid w:val="005518EA"/>
    <w:rsid w:val="0056132F"/>
    <w:rsid w:val="0056484B"/>
    <w:rsid w:val="00596D3A"/>
    <w:rsid w:val="00597ED3"/>
    <w:rsid w:val="005B2E17"/>
    <w:rsid w:val="005C4A83"/>
    <w:rsid w:val="005F11F2"/>
    <w:rsid w:val="005F7C86"/>
    <w:rsid w:val="00613DF5"/>
    <w:rsid w:val="0061725C"/>
    <w:rsid w:val="00630C86"/>
    <w:rsid w:val="006916DD"/>
    <w:rsid w:val="006A29F7"/>
    <w:rsid w:val="006C5DCC"/>
    <w:rsid w:val="006F3951"/>
    <w:rsid w:val="006F4655"/>
    <w:rsid w:val="006F5094"/>
    <w:rsid w:val="00701CC5"/>
    <w:rsid w:val="00716CEC"/>
    <w:rsid w:val="00767F15"/>
    <w:rsid w:val="00770726"/>
    <w:rsid w:val="00776FC4"/>
    <w:rsid w:val="00782402"/>
    <w:rsid w:val="00795073"/>
    <w:rsid w:val="008224DD"/>
    <w:rsid w:val="00831ED1"/>
    <w:rsid w:val="00837775"/>
    <w:rsid w:val="00846709"/>
    <w:rsid w:val="00870DD6"/>
    <w:rsid w:val="008912A1"/>
    <w:rsid w:val="008C1AED"/>
    <w:rsid w:val="00903107"/>
    <w:rsid w:val="0090440D"/>
    <w:rsid w:val="00916B15"/>
    <w:rsid w:val="00932FD7"/>
    <w:rsid w:val="00966BD9"/>
    <w:rsid w:val="00985BBF"/>
    <w:rsid w:val="009D1599"/>
    <w:rsid w:val="009D72FD"/>
    <w:rsid w:val="009E0FB6"/>
    <w:rsid w:val="00A16DBF"/>
    <w:rsid w:val="00A61957"/>
    <w:rsid w:val="00A9335B"/>
    <w:rsid w:val="00A978C8"/>
    <w:rsid w:val="00B01633"/>
    <w:rsid w:val="00B067FB"/>
    <w:rsid w:val="00BA1EC4"/>
    <w:rsid w:val="00BC7BA3"/>
    <w:rsid w:val="00BD014D"/>
    <w:rsid w:val="00BE57A0"/>
    <w:rsid w:val="00BF71C7"/>
    <w:rsid w:val="00C4725F"/>
    <w:rsid w:val="00C7434E"/>
    <w:rsid w:val="00C768BE"/>
    <w:rsid w:val="00CA2538"/>
    <w:rsid w:val="00CD5A75"/>
    <w:rsid w:val="00D06C49"/>
    <w:rsid w:val="00D13C05"/>
    <w:rsid w:val="00D13FED"/>
    <w:rsid w:val="00D21BB7"/>
    <w:rsid w:val="00D517EA"/>
    <w:rsid w:val="00D54546"/>
    <w:rsid w:val="00D552A3"/>
    <w:rsid w:val="00D55933"/>
    <w:rsid w:val="00D875B3"/>
    <w:rsid w:val="00D92970"/>
    <w:rsid w:val="00DA3C1C"/>
    <w:rsid w:val="00DD73F9"/>
    <w:rsid w:val="00E04CCD"/>
    <w:rsid w:val="00E07EA4"/>
    <w:rsid w:val="00E1371E"/>
    <w:rsid w:val="00E37E83"/>
    <w:rsid w:val="00E43785"/>
    <w:rsid w:val="00E67E84"/>
    <w:rsid w:val="00EB35FA"/>
    <w:rsid w:val="00EC36C5"/>
    <w:rsid w:val="00EC7F4D"/>
    <w:rsid w:val="00EE20A3"/>
    <w:rsid w:val="00EF5FDC"/>
    <w:rsid w:val="00F167DA"/>
    <w:rsid w:val="00F25E25"/>
    <w:rsid w:val="00F26360"/>
    <w:rsid w:val="00F3460E"/>
    <w:rsid w:val="00F40344"/>
    <w:rsid w:val="00F511C5"/>
    <w:rsid w:val="00F5702B"/>
    <w:rsid w:val="00F70ACB"/>
    <w:rsid w:val="00F941AD"/>
    <w:rsid w:val="00F956C9"/>
    <w:rsid w:val="00FA0975"/>
    <w:rsid w:val="00FC5C15"/>
    <w:rsid w:val="00FD73F3"/>
    <w:rsid w:val="00FE342C"/>
    <w:rsid w:val="00FF4A8F"/>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301DEE"/>
    <w:rPr>
      <w:rFonts w:eastAsia="Times New Roman"/>
      <w:sz w:val="24"/>
      <w:szCs w:val="24"/>
      <w:lang w:val="en-US" w:eastAsia="en-US"/>
    </w:rPr>
  </w:style>
  <w:style w:type="paragraph" w:styleId="berschrift1">
    <w:name w:val="heading 1"/>
    <w:basedOn w:val="Standard"/>
    <w:next w:val="Standard"/>
    <w:link w:val="berschrift1Zchn"/>
    <w:qFormat/>
    <w:rsid w:val="00301DEE"/>
    <w:pPr>
      <w:keepNext/>
      <w:spacing w:before="240" w:after="60"/>
      <w:outlineLvl w:val="0"/>
    </w:pPr>
    <w:rPr>
      <w:rFonts w:ascii="Cambria" w:eastAsia="Calibri" w:hAnsi="Cambria"/>
      <w:b/>
      <w:bCs/>
      <w:kern w:val="32"/>
      <w:sz w:val="32"/>
      <w:szCs w:val="32"/>
    </w:rPr>
  </w:style>
  <w:style w:type="paragraph" w:styleId="berschrift2">
    <w:name w:val="heading 2"/>
    <w:basedOn w:val="Standard"/>
    <w:next w:val="Standard"/>
    <w:link w:val="berschrift2Zchn"/>
    <w:qFormat/>
    <w:rsid w:val="00301DEE"/>
    <w:pPr>
      <w:keepNext/>
      <w:spacing w:before="240" w:after="60"/>
      <w:outlineLvl w:val="1"/>
    </w:pPr>
    <w:rPr>
      <w:rFonts w:ascii="Cambria" w:eastAsia="Calibri" w:hAnsi="Cambria"/>
      <w:b/>
      <w:bCs/>
      <w:i/>
      <w:iCs/>
      <w:sz w:val="28"/>
      <w:szCs w:val="28"/>
    </w:rPr>
  </w:style>
  <w:style w:type="paragraph" w:styleId="berschrift3">
    <w:name w:val="heading 3"/>
    <w:basedOn w:val="Standard"/>
    <w:next w:val="Standard"/>
    <w:link w:val="berschrift3Zchn"/>
    <w:qFormat/>
    <w:rsid w:val="00301DEE"/>
    <w:pPr>
      <w:keepNext/>
      <w:spacing w:before="240" w:after="60"/>
      <w:outlineLvl w:val="2"/>
    </w:pPr>
    <w:rPr>
      <w:rFonts w:ascii="Cambria" w:eastAsia="Calibri" w:hAnsi="Cambria"/>
      <w:b/>
      <w:bCs/>
      <w:sz w:val="26"/>
      <w:szCs w:val="26"/>
    </w:rPr>
  </w:style>
  <w:style w:type="paragraph" w:styleId="berschrift4">
    <w:name w:val="heading 4"/>
    <w:basedOn w:val="Standard"/>
    <w:next w:val="Standard"/>
    <w:link w:val="berschrift4Zchn"/>
    <w:qFormat/>
    <w:rsid w:val="00301DEE"/>
    <w:pPr>
      <w:keepNext/>
      <w:spacing w:before="240" w:after="60"/>
      <w:outlineLvl w:val="3"/>
    </w:pPr>
    <w:rPr>
      <w:b/>
      <w:bCs/>
      <w:sz w:val="28"/>
      <w:szCs w:val="28"/>
    </w:rPr>
  </w:style>
  <w:style w:type="paragraph" w:styleId="berschrift5">
    <w:name w:val="heading 5"/>
    <w:basedOn w:val="Standard"/>
    <w:next w:val="Standard"/>
    <w:link w:val="berschrift5Zchn"/>
    <w:qFormat/>
    <w:rsid w:val="00301DEE"/>
    <w:pPr>
      <w:spacing w:before="240" w:after="60"/>
      <w:outlineLvl w:val="4"/>
    </w:pPr>
    <w:rPr>
      <w:b/>
      <w:bCs/>
      <w:i/>
      <w:iCs/>
      <w:sz w:val="26"/>
      <w:szCs w:val="26"/>
    </w:rPr>
  </w:style>
  <w:style w:type="paragraph" w:styleId="berschrift6">
    <w:name w:val="heading 6"/>
    <w:basedOn w:val="Standard"/>
    <w:next w:val="Standard"/>
    <w:link w:val="berschrift6Zchn"/>
    <w:qFormat/>
    <w:rsid w:val="00301DEE"/>
    <w:pPr>
      <w:spacing w:before="240" w:after="60"/>
      <w:outlineLvl w:val="5"/>
    </w:pPr>
    <w:rPr>
      <w:b/>
      <w:bCs/>
      <w:sz w:val="22"/>
      <w:szCs w:val="22"/>
    </w:rPr>
  </w:style>
  <w:style w:type="paragraph" w:styleId="berschrift7">
    <w:name w:val="heading 7"/>
    <w:basedOn w:val="Standard"/>
    <w:next w:val="Standard"/>
    <w:link w:val="berschrift7Zchn"/>
    <w:qFormat/>
    <w:rsid w:val="00301DEE"/>
    <w:pPr>
      <w:spacing w:before="240" w:after="60"/>
      <w:outlineLvl w:val="6"/>
    </w:pPr>
  </w:style>
  <w:style w:type="paragraph" w:styleId="berschrift8">
    <w:name w:val="heading 8"/>
    <w:basedOn w:val="Standard"/>
    <w:next w:val="Standard"/>
    <w:link w:val="berschrift8Zchn"/>
    <w:qFormat/>
    <w:rsid w:val="00301DEE"/>
    <w:pPr>
      <w:spacing w:before="240" w:after="60"/>
      <w:outlineLvl w:val="7"/>
    </w:pPr>
    <w:rPr>
      <w:i/>
      <w:iCs/>
    </w:rPr>
  </w:style>
  <w:style w:type="paragraph" w:styleId="berschrift9">
    <w:name w:val="heading 9"/>
    <w:basedOn w:val="Standard"/>
    <w:next w:val="Standard"/>
    <w:link w:val="berschrift9Zchn"/>
    <w:qFormat/>
    <w:rsid w:val="00301DEE"/>
    <w:pPr>
      <w:spacing w:before="240" w:after="60"/>
      <w:outlineLvl w:val="8"/>
    </w:pPr>
    <w:rPr>
      <w:rFonts w:ascii="Cambria" w:eastAsia="Calibri" w:hAnsi="Cambria"/>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customStyle="1" w:styleId="berschrift1Zchn">
    <w:name w:val="Überschrift 1 Zchn"/>
    <w:link w:val="berschrift1"/>
    <w:locked/>
    <w:rsid w:val="00301DEE"/>
    <w:rPr>
      <w:rFonts w:ascii="Cambria" w:hAnsi="Cambria" w:cs="Times New Roman"/>
      <w:b/>
      <w:bCs/>
      <w:kern w:val="32"/>
      <w:sz w:val="32"/>
      <w:szCs w:val="32"/>
    </w:rPr>
  </w:style>
  <w:style w:type="character" w:customStyle="1" w:styleId="berschrift2Zchn">
    <w:name w:val="Überschrift 2 Zchn"/>
    <w:link w:val="berschrift2"/>
    <w:semiHidden/>
    <w:locked/>
    <w:rsid w:val="00301DEE"/>
    <w:rPr>
      <w:rFonts w:ascii="Cambria" w:hAnsi="Cambria" w:cs="Times New Roman"/>
      <w:b/>
      <w:bCs/>
      <w:i/>
      <w:iCs/>
      <w:sz w:val="28"/>
      <w:szCs w:val="28"/>
    </w:rPr>
  </w:style>
  <w:style w:type="character" w:customStyle="1" w:styleId="berschrift3Zchn">
    <w:name w:val="Überschrift 3 Zchn"/>
    <w:link w:val="berschrift3"/>
    <w:semiHidden/>
    <w:locked/>
    <w:rsid w:val="00301DEE"/>
    <w:rPr>
      <w:rFonts w:ascii="Cambria" w:hAnsi="Cambria" w:cs="Times New Roman"/>
      <w:b/>
      <w:bCs/>
      <w:sz w:val="26"/>
      <w:szCs w:val="26"/>
    </w:rPr>
  </w:style>
  <w:style w:type="character" w:customStyle="1" w:styleId="berschrift4Zchn">
    <w:name w:val="Überschrift 4 Zchn"/>
    <w:link w:val="berschrift4"/>
    <w:locked/>
    <w:rsid w:val="00301DEE"/>
    <w:rPr>
      <w:rFonts w:cs="Times New Roman"/>
      <w:b/>
      <w:bCs/>
      <w:sz w:val="28"/>
      <w:szCs w:val="28"/>
    </w:rPr>
  </w:style>
  <w:style w:type="character" w:customStyle="1" w:styleId="berschrift5Zchn">
    <w:name w:val="Überschrift 5 Zchn"/>
    <w:link w:val="berschrift5"/>
    <w:semiHidden/>
    <w:locked/>
    <w:rsid w:val="00301DEE"/>
    <w:rPr>
      <w:rFonts w:cs="Times New Roman"/>
      <w:b/>
      <w:bCs/>
      <w:i/>
      <w:iCs/>
      <w:sz w:val="26"/>
      <w:szCs w:val="26"/>
    </w:rPr>
  </w:style>
  <w:style w:type="character" w:customStyle="1" w:styleId="berschrift6Zchn">
    <w:name w:val="Überschrift 6 Zchn"/>
    <w:link w:val="berschrift6"/>
    <w:semiHidden/>
    <w:locked/>
    <w:rsid w:val="00301DEE"/>
    <w:rPr>
      <w:rFonts w:cs="Times New Roman"/>
      <w:b/>
      <w:bCs/>
    </w:rPr>
  </w:style>
  <w:style w:type="character" w:customStyle="1" w:styleId="berschrift7Zchn">
    <w:name w:val="Überschrift 7 Zchn"/>
    <w:link w:val="berschrift7"/>
    <w:semiHidden/>
    <w:locked/>
    <w:rsid w:val="00301DEE"/>
    <w:rPr>
      <w:rFonts w:cs="Times New Roman"/>
      <w:sz w:val="24"/>
      <w:szCs w:val="24"/>
    </w:rPr>
  </w:style>
  <w:style w:type="character" w:customStyle="1" w:styleId="berschrift8Zchn">
    <w:name w:val="Überschrift 8 Zchn"/>
    <w:link w:val="berschrift8"/>
    <w:semiHidden/>
    <w:locked/>
    <w:rsid w:val="00301DEE"/>
    <w:rPr>
      <w:rFonts w:cs="Times New Roman"/>
      <w:i/>
      <w:iCs/>
      <w:sz w:val="24"/>
      <w:szCs w:val="24"/>
    </w:rPr>
  </w:style>
  <w:style w:type="character" w:customStyle="1" w:styleId="berschrift9Zchn">
    <w:name w:val="Überschrift 9 Zchn"/>
    <w:link w:val="berschrift9"/>
    <w:semiHidden/>
    <w:locked/>
    <w:rsid w:val="00301DEE"/>
    <w:rPr>
      <w:rFonts w:ascii="Cambria" w:hAnsi="Cambria" w:cs="Times New Roman"/>
    </w:rPr>
  </w:style>
  <w:style w:type="paragraph" w:styleId="Titel">
    <w:name w:val="Title"/>
    <w:basedOn w:val="Standard"/>
    <w:next w:val="Standard"/>
    <w:link w:val="TitelZchn"/>
    <w:qFormat/>
    <w:rsid w:val="00301DEE"/>
    <w:pPr>
      <w:spacing w:before="240" w:after="60"/>
      <w:jc w:val="center"/>
      <w:outlineLvl w:val="0"/>
    </w:pPr>
    <w:rPr>
      <w:rFonts w:ascii="Cambria" w:eastAsia="Calibri" w:hAnsi="Cambria"/>
      <w:b/>
      <w:bCs/>
      <w:kern w:val="28"/>
      <w:sz w:val="32"/>
      <w:szCs w:val="32"/>
    </w:rPr>
  </w:style>
  <w:style w:type="character" w:customStyle="1" w:styleId="TitelZchn">
    <w:name w:val="Titel Zchn"/>
    <w:link w:val="Titel"/>
    <w:locked/>
    <w:rsid w:val="00301DEE"/>
    <w:rPr>
      <w:rFonts w:ascii="Cambria" w:hAnsi="Cambria" w:cs="Times New Roman"/>
      <w:b/>
      <w:bCs/>
      <w:kern w:val="28"/>
      <w:sz w:val="32"/>
      <w:szCs w:val="32"/>
    </w:rPr>
  </w:style>
  <w:style w:type="paragraph" w:styleId="Untertitel">
    <w:name w:val="Subtitle"/>
    <w:basedOn w:val="Standard"/>
    <w:next w:val="Standard"/>
    <w:link w:val="UntertitelZchn"/>
    <w:qFormat/>
    <w:rsid w:val="00301DEE"/>
    <w:pPr>
      <w:spacing w:after="60"/>
      <w:jc w:val="center"/>
      <w:outlineLvl w:val="1"/>
    </w:pPr>
    <w:rPr>
      <w:rFonts w:ascii="Cambria" w:eastAsia="Calibri" w:hAnsi="Cambria"/>
    </w:rPr>
  </w:style>
  <w:style w:type="character" w:customStyle="1" w:styleId="UntertitelZchn">
    <w:name w:val="Untertitel Zchn"/>
    <w:link w:val="Untertitel"/>
    <w:locked/>
    <w:rsid w:val="00301DEE"/>
    <w:rPr>
      <w:rFonts w:ascii="Cambria" w:hAnsi="Cambria" w:cs="Times New Roman"/>
      <w:sz w:val="24"/>
      <w:szCs w:val="24"/>
    </w:rPr>
  </w:style>
  <w:style w:type="character" w:styleId="Fett">
    <w:name w:val="Strong"/>
    <w:qFormat/>
    <w:rsid w:val="00301DEE"/>
    <w:rPr>
      <w:rFonts w:cs="Times New Roman"/>
      <w:b/>
      <w:bCs/>
    </w:rPr>
  </w:style>
  <w:style w:type="character" w:styleId="Hervorhebung">
    <w:name w:val="Emphasis"/>
    <w:qFormat/>
    <w:rsid w:val="00301DEE"/>
    <w:rPr>
      <w:rFonts w:ascii="Calibri" w:hAnsi="Calibri" w:cs="Times New Roman"/>
      <w:b/>
      <w:i/>
      <w:iCs/>
    </w:rPr>
  </w:style>
  <w:style w:type="paragraph" w:styleId="KeinLeerraum">
    <w:name w:val="No Spacing"/>
    <w:basedOn w:val="Standard"/>
    <w:qFormat/>
    <w:rsid w:val="00301DEE"/>
    <w:rPr>
      <w:szCs w:val="32"/>
    </w:rPr>
  </w:style>
  <w:style w:type="paragraph" w:styleId="Listenabsatz">
    <w:name w:val="List Paragraph"/>
    <w:basedOn w:val="Standard"/>
    <w:qFormat/>
    <w:rsid w:val="00301DEE"/>
    <w:pPr>
      <w:ind w:left="720"/>
      <w:contextualSpacing/>
    </w:pPr>
  </w:style>
  <w:style w:type="paragraph" w:styleId="Zitat">
    <w:name w:val="Zitat"/>
    <w:basedOn w:val="Standard"/>
    <w:next w:val="Standard"/>
    <w:link w:val="ZitatZchn"/>
    <w:qFormat/>
    <w:rsid w:val="00301DEE"/>
    <w:rPr>
      <w:i/>
    </w:rPr>
  </w:style>
  <w:style w:type="character" w:customStyle="1" w:styleId="ZitatZchn">
    <w:name w:val="Zitat Zchn"/>
    <w:link w:val="Zitat"/>
    <w:locked/>
    <w:rsid w:val="00301DEE"/>
    <w:rPr>
      <w:rFonts w:cs="Times New Roman"/>
      <w:i/>
      <w:sz w:val="24"/>
      <w:szCs w:val="24"/>
    </w:rPr>
  </w:style>
  <w:style w:type="paragraph" w:styleId="IntensivesZitat">
    <w:name w:val="Intensives Zitat"/>
    <w:basedOn w:val="Standard"/>
    <w:next w:val="Standard"/>
    <w:link w:val="IntensivesZitatZchn"/>
    <w:qFormat/>
    <w:rsid w:val="00301DEE"/>
    <w:pPr>
      <w:ind w:left="720" w:right="720"/>
    </w:pPr>
    <w:rPr>
      <w:b/>
      <w:i/>
      <w:szCs w:val="22"/>
    </w:rPr>
  </w:style>
  <w:style w:type="character" w:customStyle="1" w:styleId="IntensivesZitatZchn">
    <w:name w:val="Intensives Zitat Zchn"/>
    <w:link w:val="IntensivesZitat"/>
    <w:locked/>
    <w:rsid w:val="00301DEE"/>
    <w:rPr>
      <w:rFonts w:cs="Times New Roman"/>
      <w:b/>
      <w:i/>
      <w:sz w:val="24"/>
    </w:rPr>
  </w:style>
  <w:style w:type="character" w:styleId="SchwacheHervorhebung">
    <w:name w:val="Subtle Emphasis"/>
    <w:qFormat/>
    <w:rsid w:val="00301DEE"/>
    <w:rPr>
      <w:i/>
      <w:color w:val="5A5A5A"/>
    </w:rPr>
  </w:style>
  <w:style w:type="character" w:styleId="IntensiveHervorhebung">
    <w:name w:val="Intense Emphasis"/>
    <w:qFormat/>
    <w:rsid w:val="00301DEE"/>
    <w:rPr>
      <w:rFonts w:cs="Times New Roman"/>
      <w:b/>
      <w:i/>
      <w:sz w:val="24"/>
      <w:szCs w:val="24"/>
      <w:u w:val="single"/>
    </w:rPr>
  </w:style>
  <w:style w:type="character" w:styleId="SchwacherVerweis">
    <w:name w:val="Subtle Reference"/>
    <w:qFormat/>
    <w:rsid w:val="00301DEE"/>
    <w:rPr>
      <w:rFonts w:cs="Times New Roman"/>
      <w:sz w:val="24"/>
      <w:szCs w:val="24"/>
      <w:u w:val="single"/>
    </w:rPr>
  </w:style>
  <w:style w:type="character" w:styleId="IntensiverVerweis">
    <w:name w:val="Intense Reference"/>
    <w:qFormat/>
    <w:rsid w:val="00301DEE"/>
    <w:rPr>
      <w:rFonts w:cs="Times New Roman"/>
      <w:b/>
      <w:sz w:val="24"/>
      <w:u w:val="single"/>
    </w:rPr>
  </w:style>
  <w:style w:type="character" w:styleId="Buchtitel">
    <w:name w:val="Book Title"/>
    <w:qFormat/>
    <w:rsid w:val="00301DEE"/>
    <w:rPr>
      <w:rFonts w:ascii="Cambria" w:hAnsi="Cambria" w:cs="Times New Roman"/>
      <w:b/>
      <w:i/>
      <w:sz w:val="24"/>
      <w:szCs w:val="24"/>
    </w:rPr>
  </w:style>
  <w:style w:type="paragraph" w:styleId="Inhaltsverzeichnisberschrift">
    <w:name w:val="TOC Heading"/>
    <w:basedOn w:val="berschrift1"/>
    <w:next w:val="Standard"/>
    <w:qFormat/>
    <w:rsid w:val="00301DEE"/>
    <w:pPr>
      <w:outlineLvl w:val="9"/>
    </w:pPr>
  </w:style>
  <w:style w:type="table" w:styleId="Tabellenraster">
    <w:name w:val="Tabellenraster"/>
    <w:basedOn w:val="NormaleTabelle"/>
    <w:uiPriority w:val="59"/>
    <w:locked/>
    <w:rsid w:val="00782402"/>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523F03"/>
    <w:rPr>
      <w:color w:val="0000FF"/>
      <w:u w:val="single"/>
    </w:rPr>
  </w:style>
  <w:style w:type="paragraph" w:styleId="Funotentext">
    <w:name w:val="footnote text"/>
    <w:basedOn w:val="Standard"/>
    <w:link w:val="FunotentextZchn"/>
    <w:rsid w:val="00F167DA"/>
    <w:rPr>
      <w:sz w:val="20"/>
      <w:szCs w:val="20"/>
    </w:rPr>
  </w:style>
  <w:style w:type="character" w:customStyle="1" w:styleId="FunotentextZchn">
    <w:name w:val="Fußnotentext Zchn"/>
    <w:link w:val="Funotentext"/>
    <w:rsid w:val="00F167DA"/>
    <w:rPr>
      <w:rFonts w:eastAsia="Times New Roman"/>
      <w:lang w:val="en-US" w:eastAsia="en-US"/>
    </w:rPr>
  </w:style>
  <w:style w:type="character" w:styleId="Funotenzeichen">
    <w:name w:val="footnote reference"/>
    <w:rsid w:val="00F167DA"/>
    <w:rPr>
      <w:vertAlign w:val="superscript"/>
    </w:rPr>
  </w:style>
  <w:style w:type="paragraph" w:styleId="Kopfzeile">
    <w:name w:val="header"/>
    <w:basedOn w:val="Standard"/>
    <w:link w:val="KopfzeileZchn"/>
    <w:uiPriority w:val="99"/>
    <w:rsid w:val="00F40344"/>
    <w:pPr>
      <w:tabs>
        <w:tab w:val="center" w:pos="4536"/>
        <w:tab w:val="right" w:pos="9072"/>
      </w:tabs>
    </w:pPr>
  </w:style>
  <w:style w:type="character" w:customStyle="1" w:styleId="KopfzeileZchn">
    <w:name w:val="Kopfzeile Zchn"/>
    <w:link w:val="Kopfzeile"/>
    <w:uiPriority w:val="99"/>
    <w:rsid w:val="00F40344"/>
    <w:rPr>
      <w:rFonts w:eastAsia="Times New Roman"/>
      <w:sz w:val="24"/>
      <w:szCs w:val="24"/>
      <w:lang w:val="en-US" w:eastAsia="en-US"/>
    </w:rPr>
  </w:style>
  <w:style w:type="paragraph" w:styleId="Fuzeile">
    <w:name w:val="footer"/>
    <w:basedOn w:val="Standard"/>
    <w:link w:val="FuzeileZchn"/>
    <w:rsid w:val="00F40344"/>
    <w:pPr>
      <w:tabs>
        <w:tab w:val="center" w:pos="4536"/>
        <w:tab w:val="right" w:pos="9072"/>
      </w:tabs>
    </w:pPr>
  </w:style>
  <w:style w:type="character" w:customStyle="1" w:styleId="FuzeileZchn">
    <w:name w:val="Fußzeile Zchn"/>
    <w:link w:val="Fuzeile"/>
    <w:rsid w:val="00F40344"/>
    <w:rPr>
      <w:rFonts w:eastAsia="Times New Roman"/>
      <w:sz w:val="24"/>
      <w:szCs w:val="24"/>
      <w:lang w:val="en-US" w:eastAsia="en-US"/>
    </w:rPr>
  </w:style>
  <w:style w:type="paragraph" w:styleId="Sprechblasentext">
    <w:name w:val="Balloon Text"/>
    <w:basedOn w:val="Standard"/>
    <w:link w:val="SprechblasentextZchn"/>
    <w:rsid w:val="00D92970"/>
    <w:rPr>
      <w:rFonts w:ascii="Tahoma" w:hAnsi="Tahoma" w:cs="Tahoma"/>
      <w:sz w:val="16"/>
      <w:szCs w:val="16"/>
    </w:rPr>
  </w:style>
  <w:style w:type="character" w:customStyle="1" w:styleId="SprechblasentextZchn">
    <w:name w:val="Sprechblasentext Zchn"/>
    <w:link w:val="Sprechblasentext"/>
    <w:rsid w:val="00D92970"/>
    <w:rPr>
      <w:rFonts w:ascii="Tahoma" w:eastAsia="Times New Roman"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ommons.wikimedia.org/wiki/File:Flag_of_Montenegro.svg" TargetMode="External"/><Relationship Id="rId18" Type="http://schemas.openxmlformats.org/officeDocument/2006/relationships/image" Target="media/image7.jpeg"/><Relationship Id="rId26" Type="http://schemas.openxmlformats.org/officeDocument/2006/relationships/hyperlink" Target="http://commons.wikimedia.org/wiki/File:Coat_of_arms_of_Montenegro.sv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http://upload.wikimedia.org/wikipedia/commons/thumb/6/64/Flag_of_Montenegro.svg/220px-Flag_of_Montenegro.svg.png" TargetMode="External"/><Relationship Id="rId23" Type="http://schemas.openxmlformats.org/officeDocument/2006/relationships/image" Target="media/image12.jpeg"/><Relationship Id="rId28" Type="http://schemas.openxmlformats.org/officeDocument/2006/relationships/image" Target="http://upload.wikimedia.org/wikipedia/commons/thumb/2/23/Coat_of_arms_of_Montenegro.svg/100px-Coat_of_arms_of_Montenegro.svg.png" TargetMode="External"/><Relationship Id="rId10" Type="http://schemas.openxmlformats.org/officeDocument/2006/relationships/hyperlink" Target="http://www.roman-anlanger.com"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office@anlanger.at"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63295-79CC-40E7-806A-FEA80E3F4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1118</Words>
  <Characters>7046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ADVENTURE TOURS  - AUSTRIA</vt:lpstr>
      <vt:lpstr>ADVENTURE TOURS  - AUSTRIA</vt:lpstr>
    </vt:vector>
  </TitlesOfParts>
  <Company>Grizli777</Company>
  <LinksUpToDate>false</LinksUpToDate>
  <CharactersWithSpaces>8148</CharactersWithSpaces>
  <SharedDoc>false</SharedDoc>
  <HLinks>
    <vt:vector size="36" baseType="variant">
      <vt:variant>
        <vt:i4>3276903</vt:i4>
      </vt:variant>
      <vt:variant>
        <vt:i4>3</vt:i4>
      </vt:variant>
      <vt:variant>
        <vt:i4>0</vt:i4>
      </vt:variant>
      <vt:variant>
        <vt:i4>5</vt:i4>
      </vt:variant>
      <vt:variant>
        <vt:lpwstr>http://www.roman-anlanger.com/</vt:lpwstr>
      </vt:variant>
      <vt:variant>
        <vt:lpwstr/>
      </vt:variant>
      <vt:variant>
        <vt:i4>3342344</vt:i4>
      </vt:variant>
      <vt:variant>
        <vt:i4>0</vt:i4>
      </vt:variant>
      <vt:variant>
        <vt:i4>0</vt:i4>
      </vt:variant>
      <vt:variant>
        <vt:i4>5</vt:i4>
      </vt:variant>
      <vt:variant>
        <vt:lpwstr>mailto:office@anlanger.at</vt:lpwstr>
      </vt:variant>
      <vt:variant>
        <vt:lpwstr/>
      </vt:variant>
      <vt:variant>
        <vt:i4>6094864</vt:i4>
      </vt:variant>
      <vt:variant>
        <vt:i4>-1</vt:i4>
      </vt:variant>
      <vt:variant>
        <vt:i4>1073</vt:i4>
      </vt:variant>
      <vt:variant>
        <vt:i4>4</vt:i4>
      </vt:variant>
      <vt:variant>
        <vt:lpwstr>http://commons.wikimedia.org/wiki/File:Coat_of_arms_of_Montenegro.svg</vt:lpwstr>
      </vt:variant>
      <vt:variant>
        <vt:lpwstr/>
      </vt:variant>
      <vt:variant>
        <vt:i4>5570644</vt:i4>
      </vt:variant>
      <vt:variant>
        <vt:i4>-1</vt:i4>
      </vt:variant>
      <vt:variant>
        <vt:i4>1073</vt:i4>
      </vt:variant>
      <vt:variant>
        <vt:i4>1</vt:i4>
      </vt:variant>
      <vt:variant>
        <vt:lpwstr>http://upload.wikimedia.org/wikipedia/commons/thumb/2/23/Coat_of_arms_of_Montenegro.svg/100px-Coat_of_arms_of_Montenegro.svg.png</vt:lpwstr>
      </vt:variant>
      <vt:variant>
        <vt:lpwstr/>
      </vt:variant>
      <vt:variant>
        <vt:i4>7143473</vt:i4>
      </vt:variant>
      <vt:variant>
        <vt:i4>-1</vt:i4>
      </vt:variant>
      <vt:variant>
        <vt:i4>1076</vt:i4>
      </vt:variant>
      <vt:variant>
        <vt:i4>4</vt:i4>
      </vt:variant>
      <vt:variant>
        <vt:lpwstr>http://commons.wikimedia.org/wiki/File:Flag_of_Montenegro.svg</vt:lpwstr>
      </vt:variant>
      <vt:variant>
        <vt:lpwstr/>
      </vt:variant>
      <vt:variant>
        <vt:i4>4259910</vt:i4>
      </vt:variant>
      <vt:variant>
        <vt:i4>-1</vt:i4>
      </vt:variant>
      <vt:variant>
        <vt:i4>1076</vt:i4>
      </vt:variant>
      <vt:variant>
        <vt:i4>1</vt:i4>
      </vt:variant>
      <vt:variant>
        <vt:lpwstr>http://upload.wikimedia.org/wikipedia/commons/thumb/6/64/Flag_of_Montenegro.svg/220px-Flag_of_Montenegro.svg.png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ADVENTURE TOURS  - AUSTRIA</dc:title>
  <dc:creator>user</dc:creator>
  <cp:lastModifiedBy>Mario</cp:lastModifiedBy>
  <cp:revision>2</cp:revision>
  <cp:lastPrinted>2014-02-16T17:54:00Z</cp:lastPrinted>
  <dcterms:created xsi:type="dcterms:W3CDTF">2014-02-16T18:11:00Z</dcterms:created>
  <dcterms:modified xsi:type="dcterms:W3CDTF">2014-02-16T18:11:00Z</dcterms:modified>
</cp:coreProperties>
</file>